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0D4" w:rsidRPr="00651752" w:rsidRDefault="000E50D4" w:rsidP="000E50D4">
      <w:pPr>
        <w:spacing w:after="200" w:line="276" w:lineRule="auto"/>
        <w:jc w:val="center"/>
        <w:rPr>
          <w:rFonts w:ascii="Times New Roman" w:eastAsia="Calibri" w:hAnsi="Times New Roman" w:cs="Times New Roman"/>
          <w:b/>
          <w:sz w:val="32"/>
          <w:szCs w:val="32"/>
          <w:lang w:eastAsia="ru-RU"/>
        </w:rPr>
      </w:pPr>
      <w:r w:rsidRPr="00651752">
        <w:rPr>
          <w:rFonts w:ascii="Times New Roman" w:eastAsia="Calibri" w:hAnsi="Times New Roman" w:cs="Times New Roman"/>
          <w:b/>
          <w:sz w:val="32"/>
          <w:szCs w:val="32"/>
          <w:lang w:eastAsia="ru-RU"/>
        </w:rPr>
        <w:t>Информационный бюллетень Апраксинского сельского поселения Чамзинского муниципального района Республики Мордовия</w:t>
      </w:r>
    </w:p>
    <w:p w:rsidR="000E50D4" w:rsidRPr="00651752" w:rsidRDefault="000E50D4" w:rsidP="000E50D4">
      <w:pPr>
        <w:spacing w:after="200" w:line="276" w:lineRule="auto"/>
        <w:rPr>
          <w:rFonts w:ascii="Calibri" w:eastAsia="Calibri" w:hAnsi="Calibri" w:cs="Calibri"/>
          <w:b/>
          <w:sz w:val="52"/>
          <w:lang w:eastAsia="ru-RU"/>
        </w:rPr>
      </w:pPr>
      <w:r w:rsidRPr="000E50D4">
        <w:rPr>
          <w:rFonts w:ascii="Calibri" w:eastAsia="Calibri" w:hAnsi="Calibri" w:cs="Calibri"/>
          <w:b/>
          <w:sz w:val="52"/>
          <w:lang w:eastAsia="ru-RU"/>
        </w:rPr>
        <w:t xml:space="preserve">                                </w:t>
      </w:r>
      <w:r w:rsidR="00651752">
        <w:rPr>
          <w:rFonts w:ascii="Calibri" w:eastAsia="Calibri" w:hAnsi="Calibri" w:cs="Calibri"/>
          <w:b/>
          <w:sz w:val="52"/>
          <w:lang w:eastAsia="ru-RU"/>
        </w:rPr>
        <w:t xml:space="preserve">       </w:t>
      </w:r>
      <w:r w:rsidRPr="000E50D4">
        <w:rPr>
          <w:rFonts w:ascii="Calibri" w:eastAsia="Calibri" w:hAnsi="Calibri" w:cs="Calibri"/>
          <w:b/>
          <w:sz w:val="52"/>
          <w:lang w:eastAsia="ru-RU"/>
        </w:rPr>
        <w:t>№</w:t>
      </w:r>
      <w:r w:rsidR="0069074C">
        <w:rPr>
          <w:rFonts w:ascii="Calibri" w:eastAsia="Calibri" w:hAnsi="Calibri" w:cs="Calibri"/>
          <w:b/>
          <w:sz w:val="52"/>
          <w:lang w:eastAsia="ru-RU"/>
        </w:rPr>
        <w:t>5</w:t>
      </w:r>
    </w:p>
    <w:p w:rsidR="000E50D4" w:rsidRDefault="0069074C" w:rsidP="00E74A24">
      <w:pPr>
        <w:spacing w:after="200" w:line="276" w:lineRule="auto"/>
        <w:jc w:val="center"/>
        <w:rPr>
          <w:rFonts w:ascii="Times New Roman" w:eastAsia="Calibri" w:hAnsi="Times New Roman" w:cs="Times New Roman"/>
          <w:b/>
          <w:sz w:val="32"/>
          <w:szCs w:val="32"/>
          <w:lang w:eastAsia="ru-RU"/>
        </w:rPr>
      </w:pPr>
      <w:r>
        <w:rPr>
          <w:rFonts w:ascii="Times New Roman" w:eastAsia="Calibri" w:hAnsi="Times New Roman" w:cs="Times New Roman"/>
          <w:b/>
          <w:sz w:val="32"/>
          <w:szCs w:val="32"/>
          <w:lang w:eastAsia="ru-RU"/>
        </w:rPr>
        <w:t>Вторник</w:t>
      </w:r>
      <w:r w:rsidR="000E50D4" w:rsidRPr="00651752">
        <w:rPr>
          <w:rFonts w:ascii="Times New Roman" w:eastAsia="Calibri" w:hAnsi="Times New Roman" w:cs="Times New Roman"/>
          <w:b/>
          <w:sz w:val="32"/>
          <w:szCs w:val="32"/>
          <w:lang w:eastAsia="ru-RU"/>
        </w:rPr>
        <w:t xml:space="preserve">                     </w:t>
      </w:r>
      <w:r>
        <w:rPr>
          <w:rFonts w:ascii="Times New Roman" w:eastAsia="Calibri" w:hAnsi="Times New Roman" w:cs="Times New Roman"/>
          <w:b/>
          <w:sz w:val="32"/>
          <w:szCs w:val="32"/>
          <w:lang w:eastAsia="ru-RU"/>
        </w:rPr>
        <w:t>26</w:t>
      </w:r>
      <w:r w:rsidR="00C46B7A">
        <w:rPr>
          <w:rFonts w:ascii="Times New Roman" w:eastAsia="Calibri" w:hAnsi="Times New Roman" w:cs="Times New Roman"/>
          <w:b/>
          <w:sz w:val="32"/>
          <w:szCs w:val="32"/>
          <w:lang w:eastAsia="ru-RU"/>
        </w:rPr>
        <w:t>.0</w:t>
      </w:r>
      <w:r>
        <w:rPr>
          <w:rFonts w:ascii="Times New Roman" w:eastAsia="Calibri" w:hAnsi="Times New Roman" w:cs="Times New Roman"/>
          <w:b/>
          <w:sz w:val="32"/>
          <w:szCs w:val="32"/>
          <w:lang w:eastAsia="ru-RU"/>
        </w:rPr>
        <w:t>3</w:t>
      </w:r>
      <w:r w:rsidR="00247B3A">
        <w:rPr>
          <w:rFonts w:ascii="Times New Roman" w:eastAsia="Calibri" w:hAnsi="Times New Roman" w:cs="Times New Roman"/>
          <w:b/>
          <w:sz w:val="32"/>
          <w:szCs w:val="32"/>
          <w:lang w:eastAsia="ru-RU"/>
        </w:rPr>
        <w:t>.2024</w:t>
      </w:r>
    </w:p>
    <w:p w:rsidR="00F17730" w:rsidRDefault="00F17730" w:rsidP="00E74A24">
      <w:pPr>
        <w:spacing w:after="200" w:line="276" w:lineRule="auto"/>
        <w:jc w:val="center"/>
        <w:rPr>
          <w:rFonts w:ascii="Times New Roman" w:eastAsia="Calibri" w:hAnsi="Times New Roman" w:cs="Times New Roman"/>
          <w:b/>
          <w:sz w:val="32"/>
          <w:szCs w:val="32"/>
          <w:lang w:eastAsia="ru-RU"/>
        </w:rPr>
      </w:pPr>
    </w:p>
    <w:p w:rsidR="0069074C" w:rsidRDefault="0069074C" w:rsidP="00E74A24">
      <w:pPr>
        <w:spacing w:after="200" w:line="276" w:lineRule="auto"/>
        <w:jc w:val="center"/>
        <w:rPr>
          <w:rFonts w:ascii="Times New Roman" w:eastAsia="Calibri" w:hAnsi="Times New Roman" w:cs="Times New Roman"/>
          <w:b/>
          <w:sz w:val="32"/>
          <w:szCs w:val="32"/>
          <w:lang w:eastAsia="ru-RU"/>
        </w:rPr>
      </w:pPr>
    </w:p>
    <w:p w:rsidR="0069074C" w:rsidRPr="0069074C" w:rsidRDefault="0069074C" w:rsidP="0069074C">
      <w:pPr>
        <w:spacing w:after="0" w:line="240" w:lineRule="auto"/>
        <w:ind w:firstLine="567"/>
        <w:outlineLvl w:val="1"/>
        <w:rPr>
          <w:rFonts w:ascii="Times New Roman" w:eastAsia="Times New Roman" w:hAnsi="Times New Roman" w:cs="Times New Roman"/>
          <w:iCs/>
          <w:sz w:val="28"/>
          <w:szCs w:val="28"/>
          <w:lang w:eastAsia="x-none"/>
        </w:rPr>
      </w:pPr>
      <w:r w:rsidRPr="0069074C">
        <w:rPr>
          <w:rFonts w:ascii="Times New Roman" w:eastAsia="Times New Roman" w:hAnsi="Times New Roman" w:cs="Times New Roman"/>
          <w:iCs/>
          <w:sz w:val="28"/>
          <w:szCs w:val="28"/>
          <w:lang w:eastAsia="x-none"/>
        </w:rPr>
        <w:t xml:space="preserve">«Об установлении платы за земельные участки, образованные из долей и находящиеся в муниципальной собственности Апраксинского сельского поселения Чамзинского муниципального района Республики Мордовия, при передаче использующим такие земельные участки сельскохозяйственной организации или крестьянскому (фермерскому) хозяйству в собственность или аренду» </w:t>
      </w:r>
    </w:p>
    <w:p w:rsidR="0069074C" w:rsidRDefault="0069074C" w:rsidP="00E74A24">
      <w:pPr>
        <w:spacing w:after="200" w:line="276" w:lineRule="auto"/>
        <w:jc w:val="center"/>
        <w:rPr>
          <w:rFonts w:ascii="Times New Roman" w:eastAsia="Calibri" w:hAnsi="Times New Roman" w:cs="Times New Roman"/>
          <w:b/>
          <w:sz w:val="32"/>
          <w:szCs w:val="32"/>
          <w:lang w:eastAsia="ru-RU"/>
        </w:rPr>
      </w:pPr>
    </w:p>
    <w:p w:rsidR="001C387C" w:rsidRPr="001C387C" w:rsidRDefault="001C387C" w:rsidP="001C387C">
      <w:pPr>
        <w:suppressAutoHyphens/>
        <w:spacing w:after="0" w:line="240" w:lineRule="auto"/>
        <w:jc w:val="center"/>
        <w:rPr>
          <w:rFonts w:ascii="Times New Roman" w:eastAsia="Times New Roman" w:hAnsi="Times New Roman" w:cs="Times New Roman"/>
          <w:color w:val="22272F"/>
          <w:sz w:val="28"/>
          <w:szCs w:val="28"/>
          <w:lang w:eastAsia="ar-SA"/>
        </w:rPr>
      </w:pPr>
      <w:r w:rsidRPr="001C387C">
        <w:rPr>
          <w:rFonts w:ascii="Times New Roman" w:eastAsia="Times New Roman" w:hAnsi="Times New Roman" w:cs="Times New Roman"/>
          <w:color w:val="22272F"/>
          <w:sz w:val="28"/>
          <w:szCs w:val="28"/>
          <w:lang w:eastAsia="ar-SA"/>
        </w:rPr>
        <w:t>О создании согласительной комиссии по согласованию местоположения границ земельных участков при выполнении комплексных кадастровых работ на территории Апраксинского сельского поселения Чамзинского муниципального района Республики Мордовия</w:t>
      </w:r>
    </w:p>
    <w:p w:rsidR="001C387C" w:rsidRDefault="001C387C" w:rsidP="00E74A24">
      <w:pPr>
        <w:spacing w:after="200" w:line="276" w:lineRule="auto"/>
        <w:jc w:val="center"/>
        <w:rPr>
          <w:rFonts w:ascii="Times New Roman" w:eastAsia="Calibri" w:hAnsi="Times New Roman" w:cs="Times New Roman"/>
          <w:b/>
          <w:sz w:val="32"/>
          <w:szCs w:val="32"/>
          <w:lang w:eastAsia="ru-RU"/>
        </w:rPr>
      </w:pPr>
    </w:p>
    <w:p w:rsidR="001C387C" w:rsidRDefault="001C387C" w:rsidP="00E74A24">
      <w:pPr>
        <w:spacing w:after="200" w:line="276" w:lineRule="auto"/>
        <w:jc w:val="center"/>
        <w:rPr>
          <w:rFonts w:ascii="Times New Roman" w:eastAsia="Calibri" w:hAnsi="Times New Roman" w:cs="Times New Roman"/>
          <w:b/>
          <w:sz w:val="32"/>
          <w:szCs w:val="32"/>
          <w:lang w:eastAsia="ru-RU"/>
        </w:rPr>
      </w:pPr>
    </w:p>
    <w:p w:rsidR="001C387C" w:rsidRDefault="001C387C" w:rsidP="00E74A24">
      <w:pPr>
        <w:spacing w:after="200" w:line="276" w:lineRule="auto"/>
        <w:jc w:val="center"/>
        <w:rPr>
          <w:rFonts w:ascii="Times New Roman" w:eastAsia="Calibri" w:hAnsi="Times New Roman" w:cs="Times New Roman"/>
          <w:b/>
          <w:sz w:val="32"/>
          <w:szCs w:val="32"/>
          <w:lang w:eastAsia="ru-RU"/>
        </w:rPr>
      </w:pPr>
    </w:p>
    <w:p w:rsidR="001C387C" w:rsidRDefault="001C387C" w:rsidP="00E74A24">
      <w:pPr>
        <w:spacing w:after="200" w:line="276" w:lineRule="auto"/>
        <w:jc w:val="center"/>
        <w:rPr>
          <w:rFonts w:ascii="Times New Roman" w:eastAsia="Calibri" w:hAnsi="Times New Roman" w:cs="Times New Roman"/>
          <w:b/>
          <w:sz w:val="32"/>
          <w:szCs w:val="32"/>
          <w:lang w:eastAsia="ru-RU"/>
        </w:rPr>
      </w:pPr>
    </w:p>
    <w:p w:rsidR="001C387C" w:rsidRDefault="001C387C" w:rsidP="00E74A24">
      <w:pPr>
        <w:spacing w:after="200" w:line="276" w:lineRule="auto"/>
        <w:jc w:val="center"/>
        <w:rPr>
          <w:rFonts w:ascii="Times New Roman" w:eastAsia="Calibri" w:hAnsi="Times New Roman" w:cs="Times New Roman"/>
          <w:b/>
          <w:sz w:val="32"/>
          <w:szCs w:val="32"/>
          <w:lang w:eastAsia="ru-RU"/>
        </w:rPr>
      </w:pPr>
    </w:p>
    <w:p w:rsidR="001C387C" w:rsidRDefault="001C387C" w:rsidP="00E74A24">
      <w:pPr>
        <w:spacing w:after="200" w:line="276" w:lineRule="auto"/>
        <w:jc w:val="center"/>
        <w:rPr>
          <w:rFonts w:ascii="Times New Roman" w:eastAsia="Calibri" w:hAnsi="Times New Roman" w:cs="Times New Roman"/>
          <w:b/>
          <w:sz w:val="32"/>
          <w:szCs w:val="32"/>
          <w:lang w:eastAsia="ru-RU"/>
        </w:rPr>
      </w:pPr>
    </w:p>
    <w:p w:rsidR="001C387C" w:rsidRDefault="001C387C" w:rsidP="00E74A24">
      <w:pPr>
        <w:spacing w:after="200" w:line="276" w:lineRule="auto"/>
        <w:jc w:val="center"/>
        <w:rPr>
          <w:rFonts w:ascii="Times New Roman" w:eastAsia="Calibri" w:hAnsi="Times New Roman" w:cs="Times New Roman"/>
          <w:b/>
          <w:sz w:val="32"/>
          <w:szCs w:val="32"/>
          <w:lang w:eastAsia="ru-RU"/>
        </w:rPr>
      </w:pPr>
    </w:p>
    <w:p w:rsidR="001C387C" w:rsidRDefault="001C387C" w:rsidP="00E74A24">
      <w:pPr>
        <w:spacing w:after="200" w:line="276" w:lineRule="auto"/>
        <w:jc w:val="center"/>
        <w:rPr>
          <w:rFonts w:ascii="Times New Roman" w:eastAsia="Calibri" w:hAnsi="Times New Roman" w:cs="Times New Roman"/>
          <w:b/>
          <w:sz w:val="32"/>
          <w:szCs w:val="32"/>
          <w:lang w:eastAsia="ru-RU"/>
        </w:rPr>
      </w:pPr>
    </w:p>
    <w:p w:rsidR="001C387C" w:rsidRDefault="001C387C" w:rsidP="00E74A24">
      <w:pPr>
        <w:spacing w:after="200" w:line="276" w:lineRule="auto"/>
        <w:jc w:val="center"/>
        <w:rPr>
          <w:rFonts w:ascii="Times New Roman" w:eastAsia="Calibri" w:hAnsi="Times New Roman" w:cs="Times New Roman"/>
          <w:b/>
          <w:sz w:val="32"/>
          <w:szCs w:val="32"/>
          <w:lang w:eastAsia="ru-RU"/>
        </w:rPr>
      </w:pPr>
    </w:p>
    <w:p w:rsidR="001C387C" w:rsidRDefault="001C387C" w:rsidP="00E74A24">
      <w:pPr>
        <w:spacing w:after="200" w:line="276" w:lineRule="auto"/>
        <w:jc w:val="center"/>
        <w:rPr>
          <w:rFonts w:ascii="Times New Roman" w:eastAsia="Calibri" w:hAnsi="Times New Roman" w:cs="Times New Roman"/>
          <w:b/>
          <w:sz w:val="32"/>
          <w:szCs w:val="32"/>
          <w:lang w:eastAsia="ru-RU"/>
        </w:rPr>
      </w:pPr>
    </w:p>
    <w:p w:rsidR="001C387C" w:rsidRDefault="001C387C" w:rsidP="00E74A24">
      <w:pPr>
        <w:spacing w:after="200" w:line="276" w:lineRule="auto"/>
        <w:jc w:val="center"/>
        <w:rPr>
          <w:rFonts w:ascii="Times New Roman" w:eastAsia="Calibri" w:hAnsi="Times New Roman" w:cs="Times New Roman"/>
          <w:b/>
          <w:sz w:val="32"/>
          <w:szCs w:val="32"/>
          <w:lang w:eastAsia="ru-RU"/>
        </w:rPr>
      </w:pPr>
    </w:p>
    <w:p w:rsidR="001C387C" w:rsidRPr="001C387C" w:rsidRDefault="001C387C" w:rsidP="001C387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1C387C">
        <w:rPr>
          <w:rFonts w:ascii="Times New Roman" w:eastAsia="Times New Roman" w:hAnsi="Times New Roman" w:cs="Times New Roman"/>
          <w:sz w:val="28"/>
          <w:szCs w:val="28"/>
          <w:lang w:eastAsia="ru-RU"/>
        </w:rPr>
        <w:lastRenderedPageBreak/>
        <w:t>СОВЕТ ДЕПУТАТОВ АПРАКСИНСКОГО</w:t>
      </w:r>
    </w:p>
    <w:p w:rsidR="001C387C" w:rsidRPr="001C387C" w:rsidRDefault="001C387C" w:rsidP="001C387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1C387C">
        <w:rPr>
          <w:rFonts w:ascii="Times New Roman" w:eastAsia="Times New Roman" w:hAnsi="Times New Roman" w:cs="Times New Roman"/>
          <w:sz w:val="28"/>
          <w:szCs w:val="28"/>
          <w:lang w:eastAsia="ru-RU"/>
        </w:rPr>
        <w:t xml:space="preserve"> СЕЛЬСКОГО ПОСЕЛЕНИЯ</w:t>
      </w:r>
    </w:p>
    <w:p w:rsidR="001C387C" w:rsidRPr="001C387C" w:rsidRDefault="001C387C" w:rsidP="001C387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1C387C">
        <w:rPr>
          <w:rFonts w:ascii="Times New Roman" w:eastAsia="Times New Roman" w:hAnsi="Times New Roman" w:cs="Times New Roman"/>
          <w:sz w:val="28"/>
          <w:szCs w:val="28"/>
          <w:lang w:eastAsia="ru-RU"/>
        </w:rPr>
        <w:t>ЧАМЗИНСКОГО МУНИЦИПАЛЬНОГО РАЙОНА</w:t>
      </w:r>
    </w:p>
    <w:p w:rsidR="001C387C" w:rsidRPr="001C387C" w:rsidRDefault="001C387C" w:rsidP="001C387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1C387C">
        <w:rPr>
          <w:rFonts w:ascii="Times New Roman" w:eastAsia="Times New Roman" w:hAnsi="Times New Roman" w:cs="Times New Roman"/>
          <w:sz w:val="28"/>
          <w:szCs w:val="28"/>
          <w:lang w:eastAsia="ru-RU"/>
        </w:rPr>
        <w:t>РЕСПУБЛИКИ МОРДОВИЯ</w:t>
      </w:r>
    </w:p>
    <w:p w:rsidR="001C387C" w:rsidRPr="001C387C" w:rsidRDefault="001C387C" w:rsidP="001C387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1C387C" w:rsidRPr="001C387C" w:rsidRDefault="001C387C" w:rsidP="001C387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1C387C" w:rsidRPr="001C387C" w:rsidRDefault="001C387C" w:rsidP="001C387C">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1C387C">
        <w:rPr>
          <w:rFonts w:ascii="Times New Roman" w:eastAsia="Times New Roman" w:hAnsi="Times New Roman" w:cs="Times New Roman"/>
          <w:b/>
          <w:sz w:val="28"/>
          <w:szCs w:val="28"/>
          <w:lang w:eastAsia="ru-RU"/>
        </w:rPr>
        <w:t>РЕШЕНИЕ</w:t>
      </w:r>
    </w:p>
    <w:p w:rsidR="001C387C" w:rsidRPr="001C387C" w:rsidRDefault="001C387C" w:rsidP="001C387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1C387C">
        <w:rPr>
          <w:rFonts w:ascii="Times New Roman" w:eastAsia="Times New Roman" w:hAnsi="Times New Roman" w:cs="Times New Roman"/>
          <w:sz w:val="28"/>
          <w:szCs w:val="28"/>
          <w:lang w:eastAsia="ru-RU"/>
        </w:rPr>
        <w:t>(</w:t>
      </w:r>
      <w:r w:rsidRPr="001C387C">
        <w:rPr>
          <w:rFonts w:ascii="Times New Roman" w:eastAsia="Times New Roman" w:hAnsi="Times New Roman" w:cs="Times New Roman"/>
          <w:sz w:val="28"/>
          <w:szCs w:val="28"/>
          <w:lang w:val="en-US" w:eastAsia="ru-RU"/>
        </w:rPr>
        <w:t>XXXIV</w:t>
      </w:r>
      <w:r w:rsidRPr="001C387C">
        <w:rPr>
          <w:rFonts w:ascii="Times New Roman" w:eastAsia="Times New Roman" w:hAnsi="Times New Roman" w:cs="Times New Roman"/>
          <w:sz w:val="28"/>
          <w:szCs w:val="28"/>
          <w:lang w:eastAsia="ru-RU"/>
        </w:rPr>
        <w:t>-ой внеочередной сессии)</w:t>
      </w:r>
    </w:p>
    <w:p w:rsidR="001C387C" w:rsidRPr="001C387C" w:rsidRDefault="001C387C" w:rsidP="001C387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1C387C">
        <w:rPr>
          <w:rFonts w:ascii="Times New Roman" w:eastAsia="Times New Roman" w:hAnsi="Times New Roman" w:cs="Times New Roman"/>
          <w:sz w:val="28"/>
          <w:szCs w:val="28"/>
          <w:lang w:eastAsia="ru-RU"/>
        </w:rPr>
        <w:t xml:space="preserve">26.03.2024г.                                                                                       № 80          </w:t>
      </w:r>
    </w:p>
    <w:p w:rsidR="001C387C" w:rsidRPr="001C387C" w:rsidRDefault="001C387C" w:rsidP="001C387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1C387C">
        <w:rPr>
          <w:rFonts w:ascii="Times New Roman" w:eastAsia="Times New Roman" w:hAnsi="Times New Roman" w:cs="Times New Roman"/>
          <w:sz w:val="28"/>
          <w:szCs w:val="28"/>
          <w:lang w:eastAsia="ru-RU"/>
        </w:rPr>
        <w:t xml:space="preserve"> с. Апраксино</w:t>
      </w:r>
    </w:p>
    <w:p w:rsidR="001C387C" w:rsidRPr="001C387C" w:rsidRDefault="001C387C" w:rsidP="001C387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1C387C" w:rsidRPr="001C387C" w:rsidRDefault="001C387C" w:rsidP="001C387C">
      <w:pPr>
        <w:widowControl w:val="0"/>
        <w:autoSpaceDE w:val="0"/>
        <w:autoSpaceDN w:val="0"/>
        <w:adjustRightInd w:val="0"/>
        <w:spacing w:before="108" w:after="108" w:line="240" w:lineRule="auto"/>
        <w:jc w:val="center"/>
        <w:outlineLvl w:val="0"/>
        <w:rPr>
          <w:rFonts w:ascii="Arial" w:eastAsia="Times New Roman" w:hAnsi="Arial" w:cs="Arial"/>
          <w:sz w:val="28"/>
          <w:szCs w:val="28"/>
          <w:lang w:eastAsia="ru-RU"/>
        </w:rPr>
      </w:pPr>
    </w:p>
    <w:p w:rsidR="001C387C" w:rsidRPr="001C387C" w:rsidRDefault="001C387C" w:rsidP="001C387C">
      <w:pPr>
        <w:spacing w:after="0" w:line="240" w:lineRule="auto"/>
        <w:ind w:firstLine="567"/>
        <w:outlineLvl w:val="1"/>
        <w:rPr>
          <w:rFonts w:ascii="Times New Roman" w:eastAsia="Times New Roman" w:hAnsi="Times New Roman" w:cs="Times New Roman"/>
          <w:iCs/>
          <w:sz w:val="28"/>
          <w:szCs w:val="28"/>
          <w:lang w:eastAsia="x-none"/>
        </w:rPr>
      </w:pPr>
      <w:r w:rsidRPr="001C387C">
        <w:rPr>
          <w:rFonts w:ascii="Times New Roman" w:eastAsia="Times New Roman" w:hAnsi="Times New Roman" w:cs="Times New Roman"/>
          <w:iCs/>
          <w:sz w:val="28"/>
          <w:szCs w:val="28"/>
          <w:lang w:eastAsia="x-none"/>
        </w:rPr>
        <w:t xml:space="preserve">«Об установлении платы за земельные участки, образованные из долей и находящиеся в муниципальной собственности Апраксинского сельского поселения Чамзинского муниципального района Республики Мордовия, при передаче использующим такие земельные участки сельскохозяйственной организации или крестьянскому (фермерскому) хозяйству в собственность или аренду» </w:t>
      </w:r>
    </w:p>
    <w:p w:rsidR="001C387C" w:rsidRPr="001C387C" w:rsidRDefault="001C387C" w:rsidP="001C387C">
      <w:pPr>
        <w:spacing w:after="0" w:line="240" w:lineRule="auto"/>
        <w:ind w:firstLine="567"/>
        <w:outlineLvl w:val="1"/>
        <w:rPr>
          <w:rFonts w:ascii="Times New Roman" w:eastAsia="Times New Roman" w:hAnsi="Times New Roman" w:cs="Times New Roman"/>
          <w:iCs/>
          <w:sz w:val="24"/>
          <w:szCs w:val="24"/>
          <w:lang w:eastAsia="x-none"/>
        </w:rPr>
      </w:pPr>
    </w:p>
    <w:p w:rsidR="001C387C" w:rsidRPr="001C387C" w:rsidRDefault="001C387C" w:rsidP="001C387C">
      <w:pPr>
        <w:spacing w:after="0" w:line="240" w:lineRule="auto"/>
        <w:ind w:firstLine="567"/>
        <w:outlineLvl w:val="1"/>
        <w:rPr>
          <w:rFonts w:ascii="Times New Roman" w:eastAsia="Times New Roman" w:hAnsi="Times New Roman" w:cs="Times New Roman"/>
          <w:iCs/>
          <w:sz w:val="24"/>
          <w:szCs w:val="24"/>
          <w:lang w:eastAsia="x-none"/>
        </w:rPr>
      </w:pPr>
      <w:r w:rsidRPr="001C387C">
        <w:rPr>
          <w:rFonts w:ascii="Times New Roman" w:eastAsia="Times New Roman" w:hAnsi="Times New Roman" w:cs="Times New Roman"/>
          <w:iCs/>
          <w:sz w:val="24"/>
          <w:szCs w:val="24"/>
          <w:lang w:eastAsia="x-none"/>
        </w:rPr>
        <w:t>В соответствии со ст. 79 Земельного кодекса Российской Федерации и п. 5.1 статьи 10 Федерального закона от 24.07.2002 № 101-ФЗ «Об обороте земель сельскохозяйственного назначения» Совет депутатов Апраксинского сельского поселения Чамзинского муниципального района Республики Мордовия решил:</w:t>
      </w:r>
    </w:p>
    <w:p w:rsidR="001C387C" w:rsidRPr="001C387C" w:rsidRDefault="001C387C" w:rsidP="001C387C">
      <w:pPr>
        <w:widowControl w:val="0"/>
        <w:numPr>
          <w:ilvl w:val="0"/>
          <w:numId w:val="14"/>
        </w:numPr>
        <w:autoSpaceDE w:val="0"/>
        <w:autoSpaceDN w:val="0"/>
        <w:adjustRightInd w:val="0"/>
        <w:spacing w:after="0" w:line="240" w:lineRule="auto"/>
        <w:jc w:val="both"/>
        <w:outlineLvl w:val="1"/>
        <w:rPr>
          <w:rFonts w:ascii="Times New Roman" w:eastAsia="Times New Roman" w:hAnsi="Times New Roman" w:cs="Times New Roman"/>
          <w:iCs/>
          <w:sz w:val="24"/>
          <w:szCs w:val="24"/>
          <w:lang w:eastAsia="x-none"/>
        </w:rPr>
      </w:pPr>
      <w:r w:rsidRPr="001C387C">
        <w:rPr>
          <w:rFonts w:ascii="Times New Roman" w:eastAsia="Times New Roman" w:hAnsi="Times New Roman" w:cs="Times New Roman"/>
          <w:iCs/>
          <w:sz w:val="24"/>
          <w:szCs w:val="24"/>
          <w:lang w:eastAsia="x-none"/>
        </w:rPr>
        <w:t>Установить арендную плату за земельные участки, находящиеся в муниципальной собственности Апраксинского сельского поселения Чамзинского муниципального района Республики Мордовия и выделенные в счет земельных долей в порядке, установленном Федеральным законом от 24.07.2002 № 101-ФЗ «Об обороте земель сельскохозяйственного назначения», в размере 0,3 процента кадастровой стоимости в год при передаче в аренду, использующим такие земельные участки сельскохозяйственным организациям или крестьянским (фермерским) хозяйствам.</w:t>
      </w:r>
    </w:p>
    <w:p w:rsidR="001C387C" w:rsidRPr="001C387C" w:rsidRDefault="001C387C" w:rsidP="001C387C">
      <w:pPr>
        <w:widowControl w:val="0"/>
        <w:numPr>
          <w:ilvl w:val="0"/>
          <w:numId w:val="14"/>
        </w:numPr>
        <w:autoSpaceDE w:val="0"/>
        <w:autoSpaceDN w:val="0"/>
        <w:adjustRightInd w:val="0"/>
        <w:spacing w:after="0" w:line="240" w:lineRule="auto"/>
        <w:jc w:val="both"/>
        <w:outlineLvl w:val="1"/>
        <w:rPr>
          <w:rFonts w:ascii="Times New Roman" w:eastAsia="Times New Roman" w:hAnsi="Times New Roman" w:cs="Times New Roman"/>
          <w:iCs/>
          <w:sz w:val="24"/>
          <w:szCs w:val="24"/>
          <w:lang w:eastAsia="x-none"/>
        </w:rPr>
      </w:pPr>
      <w:r w:rsidRPr="001C387C">
        <w:rPr>
          <w:rFonts w:ascii="Times New Roman" w:eastAsia="Times New Roman" w:hAnsi="Times New Roman" w:cs="Times New Roman"/>
          <w:iCs/>
          <w:sz w:val="24"/>
          <w:szCs w:val="24"/>
          <w:lang w:eastAsia="x-none"/>
        </w:rPr>
        <w:t>Установить цену земельных участков, находящиеся в муниципальной собственности Апраксинского сельского поселения Чамзинского муниципального района Республики Мордовия и выделенных в счет земельных долей в порядке, установленном Федеральным законом от 24.07.2002 № 101-ФЗ «Об обороте земель сельскохозяйственного назначения», в размере 15 процентов кадастровой стоимости при предоставлении использующим такие земельные участки сельскохозяйственным организациям или крестьянским (фермерским) хозяйствам.</w:t>
      </w:r>
    </w:p>
    <w:p w:rsidR="001C387C" w:rsidRPr="001C387C" w:rsidRDefault="001C387C" w:rsidP="001C387C">
      <w:pPr>
        <w:widowControl w:val="0"/>
        <w:numPr>
          <w:ilvl w:val="0"/>
          <w:numId w:val="14"/>
        </w:numPr>
        <w:autoSpaceDE w:val="0"/>
        <w:autoSpaceDN w:val="0"/>
        <w:adjustRightInd w:val="0"/>
        <w:spacing w:after="0" w:line="240" w:lineRule="auto"/>
        <w:jc w:val="both"/>
        <w:outlineLvl w:val="1"/>
        <w:rPr>
          <w:rFonts w:ascii="Times New Roman" w:eastAsia="Times New Roman" w:hAnsi="Times New Roman" w:cs="Times New Roman"/>
          <w:iCs/>
          <w:sz w:val="24"/>
          <w:szCs w:val="24"/>
          <w:lang w:eastAsia="x-none"/>
        </w:rPr>
      </w:pPr>
      <w:r w:rsidRPr="001C387C">
        <w:rPr>
          <w:rFonts w:ascii="Times New Roman" w:eastAsia="Times New Roman" w:hAnsi="Times New Roman" w:cs="Times New Roman"/>
          <w:iCs/>
          <w:sz w:val="24"/>
          <w:szCs w:val="24"/>
          <w:lang w:val="x-none" w:eastAsia="x-none"/>
        </w:rPr>
        <w:t>Настоящее решение вступает в силу после его официального опубликования в Информационном бюллетене Апраксинского сельского поселения</w:t>
      </w:r>
      <w:r w:rsidRPr="001C387C">
        <w:rPr>
          <w:rFonts w:ascii="Times New Roman" w:eastAsia="Times New Roman" w:hAnsi="Times New Roman" w:cs="Times New Roman"/>
          <w:iCs/>
          <w:sz w:val="24"/>
          <w:szCs w:val="24"/>
          <w:lang w:eastAsia="x-none"/>
        </w:rPr>
        <w:t xml:space="preserve"> и официальном сайте Апраксинского сельского поселения.</w:t>
      </w:r>
    </w:p>
    <w:p w:rsidR="001C387C" w:rsidRPr="001C387C" w:rsidRDefault="001C387C" w:rsidP="001C387C">
      <w:pPr>
        <w:widowControl w:val="0"/>
        <w:autoSpaceDE w:val="0"/>
        <w:autoSpaceDN w:val="0"/>
        <w:adjustRightInd w:val="0"/>
        <w:spacing w:before="108" w:after="108" w:line="240" w:lineRule="auto"/>
        <w:jc w:val="center"/>
        <w:outlineLvl w:val="0"/>
        <w:rPr>
          <w:rFonts w:ascii="Arial" w:eastAsia="Times New Roman" w:hAnsi="Arial" w:cs="Arial"/>
          <w:sz w:val="28"/>
          <w:szCs w:val="28"/>
          <w:lang w:eastAsia="ru-RU"/>
        </w:rPr>
      </w:pPr>
    </w:p>
    <w:p w:rsidR="001C387C" w:rsidRPr="001C387C" w:rsidRDefault="001C387C" w:rsidP="001C387C">
      <w:pPr>
        <w:widowControl w:val="0"/>
        <w:autoSpaceDE w:val="0"/>
        <w:autoSpaceDN w:val="0"/>
        <w:adjustRightInd w:val="0"/>
        <w:spacing w:before="108" w:after="108" w:line="240" w:lineRule="auto"/>
        <w:jc w:val="center"/>
        <w:outlineLvl w:val="0"/>
        <w:rPr>
          <w:rFonts w:ascii="Arial" w:eastAsia="Times New Roman" w:hAnsi="Arial" w:cs="Arial"/>
          <w:sz w:val="28"/>
          <w:szCs w:val="28"/>
          <w:lang w:eastAsia="ru-RU"/>
        </w:rPr>
      </w:pPr>
    </w:p>
    <w:p w:rsidR="001C387C" w:rsidRDefault="001C387C" w:rsidP="001C387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387C">
        <w:rPr>
          <w:rFonts w:ascii="Times New Roman" w:eastAsia="Times New Roman" w:hAnsi="Times New Roman" w:cs="Times New Roman"/>
          <w:sz w:val="28"/>
          <w:szCs w:val="28"/>
          <w:lang w:eastAsia="ru-RU"/>
        </w:rPr>
        <w:t xml:space="preserve">Глава Апраксинского сельского поселения  </w:t>
      </w:r>
      <w:r>
        <w:rPr>
          <w:rFonts w:ascii="Times New Roman" w:eastAsia="Times New Roman" w:hAnsi="Times New Roman" w:cs="Times New Roman"/>
          <w:sz w:val="28"/>
          <w:szCs w:val="28"/>
          <w:lang w:eastAsia="ru-RU"/>
        </w:rPr>
        <w:t xml:space="preserve">   Ю.И.Алякина</w:t>
      </w:r>
    </w:p>
    <w:p w:rsidR="00D2660B" w:rsidRDefault="00D2660B" w:rsidP="001C387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2660B" w:rsidRDefault="00D2660B" w:rsidP="001C387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2660B" w:rsidRDefault="00D2660B" w:rsidP="001C387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2660B" w:rsidRDefault="00D2660B" w:rsidP="001C387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2660B" w:rsidRPr="00D2660B" w:rsidRDefault="00D2660B" w:rsidP="00D2660B">
      <w:pPr>
        <w:suppressAutoHyphens/>
        <w:snapToGrid w:val="0"/>
        <w:spacing w:after="0" w:line="240" w:lineRule="auto"/>
        <w:jc w:val="center"/>
        <w:outlineLvl w:val="0"/>
        <w:rPr>
          <w:rFonts w:ascii="Times New Roman" w:eastAsia="Times New Roman" w:hAnsi="Times New Roman" w:cs="Times New Roman"/>
          <w:sz w:val="28"/>
          <w:szCs w:val="28"/>
          <w:lang w:eastAsia="ar-SA"/>
        </w:rPr>
      </w:pPr>
      <w:r w:rsidRPr="00D2660B">
        <w:rPr>
          <w:rFonts w:ascii="Times New Roman" w:eastAsia="Times New Roman" w:hAnsi="Times New Roman" w:cs="Times New Roman"/>
          <w:sz w:val="28"/>
          <w:szCs w:val="28"/>
          <w:lang w:eastAsia="ar-SA"/>
        </w:rPr>
        <w:lastRenderedPageBreak/>
        <w:t>АДМИНИСТРАЦИЯ АПРАКСИНСКОГО СЕЛЬСКОГО ПОСЕЛЕНИЯ</w:t>
      </w:r>
    </w:p>
    <w:p w:rsidR="00D2660B" w:rsidRPr="00D2660B" w:rsidRDefault="00D2660B" w:rsidP="00D2660B">
      <w:pPr>
        <w:suppressAutoHyphens/>
        <w:spacing w:after="0" w:line="240" w:lineRule="auto"/>
        <w:jc w:val="center"/>
        <w:outlineLvl w:val="0"/>
        <w:rPr>
          <w:rFonts w:ascii="Times New Roman" w:eastAsia="Times New Roman" w:hAnsi="Times New Roman" w:cs="Times New Roman"/>
          <w:sz w:val="28"/>
          <w:szCs w:val="28"/>
          <w:lang w:eastAsia="ar-SA"/>
        </w:rPr>
      </w:pPr>
      <w:r w:rsidRPr="00D2660B">
        <w:rPr>
          <w:rFonts w:ascii="Times New Roman" w:eastAsia="Times New Roman" w:hAnsi="Times New Roman" w:cs="Times New Roman"/>
          <w:sz w:val="28"/>
          <w:szCs w:val="28"/>
          <w:lang w:eastAsia="ar-SA"/>
        </w:rPr>
        <w:t xml:space="preserve">ЧАМЗИНСКОГО МУНИЦИПАЛЬНОГО РАЙОНА </w:t>
      </w:r>
    </w:p>
    <w:p w:rsidR="00D2660B" w:rsidRPr="00D2660B" w:rsidRDefault="00D2660B" w:rsidP="00D2660B">
      <w:pPr>
        <w:suppressAutoHyphens/>
        <w:spacing w:after="0" w:line="240" w:lineRule="auto"/>
        <w:jc w:val="center"/>
        <w:outlineLvl w:val="0"/>
        <w:rPr>
          <w:rFonts w:ascii="Times New Roman" w:eastAsia="Times New Roman" w:hAnsi="Times New Roman" w:cs="Times New Roman"/>
          <w:sz w:val="28"/>
          <w:szCs w:val="28"/>
          <w:lang w:eastAsia="ar-SA"/>
        </w:rPr>
      </w:pPr>
      <w:r w:rsidRPr="00D2660B">
        <w:rPr>
          <w:rFonts w:ascii="Times New Roman" w:eastAsia="Times New Roman" w:hAnsi="Times New Roman" w:cs="Times New Roman"/>
          <w:sz w:val="28"/>
          <w:szCs w:val="28"/>
          <w:lang w:eastAsia="ar-SA"/>
        </w:rPr>
        <w:t>РЕСПУБЛИКИ МОРДОВИЯ</w:t>
      </w:r>
    </w:p>
    <w:p w:rsidR="00D2660B" w:rsidRPr="00D2660B" w:rsidRDefault="00D2660B" w:rsidP="00D2660B">
      <w:pPr>
        <w:suppressAutoHyphens/>
        <w:spacing w:after="0" w:line="240" w:lineRule="auto"/>
        <w:jc w:val="center"/>
        <w:rPr>
          <w:rFonts w:ascii="Times New Roman" w:eastAsia="Times New Roman" w:hAnsi="Times New Roman" w:cs="Times New Roman"/>
          <w:sz w:val="28"/>
          <w:szCs w:val="28"/>
          <w:lang w:eastAsia="ar-SA"/>
        </w:rPr>
      </w:pPr>
    </w:p>
    <w:p w:rsidR="00D2660B" w:rsidRPr="00D2660B" w:rsidRDefault="00D2660B" w:rsidP="00D2660B">
      <w:pPr>
        <w:suppressAutoHyphens/>
        <w:spacing w:after="0" w:line="240" w:lineRule="auto"/>
        <w:jc w:val="center"/>
        <w:rPr>
          <w:rFonts w:ascii="Times New Roman" w:eastAsia="Times New Roman" w:hAnsi="Times New Roman" w:cs="Times New Roman"/>
          <w:sz w:val="28"/>
          <w:szCs w:val="28"/>
          <w:lang w:eastAsia="ar-SA"/>
        </w:rPr>
      </w:pPr>
    </w:p>
    <w:p w:rsidR="00D2660B" w:rsidRPr="00D2660B" w:rsidRDefault="00D2660B" w:rsidP="00D2660B">
      <w:pPr>
        <w:suppressAutoHyphens/>
        <w:spacing w:after="0" w:line="240" w:lineRule="auto"/>
        <w:jc w:val="center"/>
        <w:outlineLvl w:val="0"/>
        <w:rPr>
          <w:rFonts w:ascii="Times New Roman" w:eastAsia="Times New Roman" w:hAnsi="Times New Roman" w:cs="Times New Roman"/>
          <w:b/>
          <w:bCs/>
          <w:sz w:val="28"/>
          <w:szCs w:val="28"/>
          <w:lang w:eastAsia="ar-SA"/>
        </w:rPr>
      </w:pPr>
      <w:r w:rsidRPr="00D2660B">
        <w:rPr>
          <w:rFonts w:ascii="Times New Roman" w:eastAsia="Times New Roman" w:hAnsi="Times New Roman" w:cs="Times New Roman"/>
          <w:b/>
          <w:bCs/>
          <w:sz w:val="28"/>
          <w:szCs w:val="28"/>
          <w:lang w:eastAsia="ar-SA"/>
        </w:rPr>
        <w:t>ПОСТАНОВЛЕНИЕ</w:t>
      </w:r>
    </w:p>
    <w:p w:rsidR="00D2660B" w:rsidRPr="00D2660B" w:rsidRDefault="00D2660B" w:rsidP="00D2660B">
      <w:pPr>
        <w:suppressAutoHyphens/>
        <w:spacing w:after="0" w:line="240" w:lineRule="auto"/>
        <w:jc w:val="center"/>
        <w:outlineLvl w:val="0"/>
        <w:rPr>
          <w:rFonts w:ascii="Times New Roman" w:eastAsia="Times New Roman" w:hAnsi="Times New Roman" w:cs="Times New Roman"/>
          <w:sz w:val="28"/>
          <w:szCs w:val="28"/>
          <w:lang w:eastAsia="ar-SA"/>
        </w:rPr>
      </w:pPr>
      <w:r w:rsidRPr="00D2660B">
        <w:rPr>
          <w:rFonts w:ascii="Times New Roman" w:eastAsia="Times New Roman" w:hAnsi="Times New Roman" w:cs="Times New Roman"/>
          <w:sz w:val="28"/>
          <w:szCs w:val="28"/>
          <w:lang w:eastAsia="ar-SA"/>
        </w:rPr>
        <w:t>26.03.2024г.                                                                                                    № 10</w:t>
      </w:r>
    </w:p>
    <w:p w:rsidR="00D2660B" w:rsidRPr="00D2660B" w:rsidRDefault="00D2660B" w:rsidP="00D2660B">
      <w:pPr>
        <w:suppressAutoHyphens/>
        <w:spacing w:after="0" w:line="240" w:lineRule="auto"/>
        <w:jc w:val="center"/>
        <w:outlineLvl w:val="0"/>
        <w:rPr>
          <w:rFonts w:ascii="Times New Roman" w:eastAsia="Times New Roman" w:hAnsi="Times New Roman" w:cs="Times New Roman"/>
          <w:sz w:val="28"/>
          <w:szCs w:val="28"/>
          <w:lang w:eastAsia="ar-SA"/>
        </w:rPr>
      </w:pPr>
      <w:r w:rsidRPr="00D2660B">
        <w:rPr>
          <w:rFonts w:ascii="Times New Roman" w:eastAsia="Times New Roman" w:hAnsi="Times New Roman" w:cs="Times New Roman"/>
          <w:sz w:val="28"/>
          <w:szCs w:val="28"/>
          <w:lang w:eastAsia="ar-SA"/>
        </w:rPr>
        <w:t>с. Апраксино</w:t>
      </w:r>
    </w:p>
    <w:p w:rsidR="00D2660B" w:rsidRPr="00D2660B" w:rsidRDefault="00D2660B" w:rsidP="00D2660B">
      <w:pPr>
        <w:suppressAutoHyphens/>
        <w:spacing w:after="0" w:line="240" w:lineRule="auto"/>
        <w:rPr>
          <w:rFonts w:ascii="Times New Roman" w:eastAsia="Times New Roman" w:hAnsi="Times New Roman" w:cs="Times New Roman"/>
          <w:sz w:val="24"/>
          <w:szCs w:val="24"/>
          <w:lang w:eastAsia="ar-SA"/>
        </w:rPr>
      </w:pPr>
      <w:r w:rsidRPr="00D2660B">
        <w:rPr>
          <w:rFonts w:ascii="Times New Roman" w:eastAsia="Times New Roman" w:hAnsi="Times New Roman" w:cs="Times New Roman"/>
          <w:sz w:val="24"/>
          <w:szCs w:val="24"/>
          <w:lang w:eastAsia="ar-SA"/>
        </w:rPr>
        <w:t xml:space="preserve">                               </w:t>
      </w:r>
    </w:p>
    <w:p w:rsidR="00D2660B" w:rsidRPr="00D2660B" w:rsidRDefault="00D2660B" w:rsidP="00D2660B">
      <w:pPr>
        <w:suppressAutoHyphens/>
        <w:spacing w:after="0" w:line="240" w:lineRule="auto"/>
        <w:rPr>
          <w:rFonts w:ascii="Times New Roman" w:eastAsia="Times New Roman" w:hAnsi="Times New Roman" w:cs="Times New Roman"/>
          <w:sz w:val="28"/>
          <w:szCs w:val="28"/>
          <w:lang w:eastAsia="ar-SA"/>
        </w:rPr>
      </w:pPr>
      <w:r w:rsidRPr="00D2660B">
        <w:rPr>
          <w:rFonts w:ascii="Times New Roman" w:eastAsia="Times New Roman" w:hAnsi="Times New Roman" w:cs="Times New Roman"/>
          <w:sz w:val="28"/>
          <w:szCs w:val="28"/>
          <w:lang w:eastAsia="ar-SA"/>
        </w:rPr>
        <w:t xml:space="preserve">            </w:t>
      </w:r>
    </w:p>
    <w:p w:rsidR="00D2660B" w:rsidRPr="00D2660B" w:rsidRDefault="00D2660B" w:rsidP="00D2660B">
      <w:pPr>
        <w:suppressAutoHyphens/>
        <w:spacing w:after="0" w:line="240" w:lineRule="auto"/>
        <w:rPr>
          <w:rFonts w:ascii="Times New Roman" w:eastAsia="Times New Roman" w:hAnsi="Times New Roman" w:cs="Times New Roman"/>
          <w:b/>
          <w:color w:val="22272F"/>
          <w:sz w:val="28"/>
          <w:szCs w:val="28"/>
          <w:lang w:eastAsia="ar-SA"/>
        </w:rPr>
      </w:pPr>
    </w:p>
    <w:p w:rsidR="00D2660B" w:rsidRPr="00D2660B" w:rsidRDefault="00D2660B" w:rsidP="00D2660B">
      <w:pPr>
        <w:suppressAutoHyphens/>
        <w:spacing w:after="0" w:line="240" w:lineRule="auto"/>
        <w:jc w:val="center"/>
        <w:rPr>
          <w:rFonts w:ascii="Times New Roman" w:eastAsia="Times New Roman" w:hAnsi="Times New Roman" w:cs="Times New Roman"/>
          <w:b/>
          <w:color w:val="22272F"/>
          <w:sz w:val="28"/>
          <w:szCs w:val="28"/>
          <w:lang w:eastAsia="ar-SA"/>
        </w:rPr>
      </w:pPr>
      <w:r w:rsidRPr="00D2660B">
        <w:rPr>
          <w:rFonts w:ascii="Times New Roman" w:eastAsia="Times New Roman" w:hAnsi="Times New Roman" w:cs="Times New Roman"/>
          <w:b/>
          <w:color w:val="22272F"/>
          <w:sz w:val="28"/>
          <w:szCs w:val="28"/>
          <w:lang w:eastAsia="ar-SA"/>
        </w:rPr>
        <w:t>О создании согласительной комиссии по согласованию местоположения границ земельных участков при выполнении комплексных кадастровых работ на территории Апраксинского сельского поселения Чамзинского муниципального района Республики Мордовия</w:t>
      </w:r>
    </w:p>
    <w:p w:rsidR="00D2660B" w:rsidRPr="00D2660B" w:rsidRDefault="00D2660B" w:rsidP="00D2660B">
      <w:pPr>
        <w:suppressAutoHyphens/>
        <w:spacing w:after="0" w:line="240" w:lineRule="auto"/>
        <w:ind w:firstLine="709"/>
        <w:jc w:val="both"/>
        <w:rPr>
          <w:rFonts w:ascii="Times New Roman" w:eastAsia="Times New Roman" w:hAnsi="Times New Roman" w:cs="Times New Roman"/>
          <w:color w:val="22272F"/>
          <w:sz w:val="28"/>
          <w:szCs w:val="28"/>
          <w:lang w:eastAsia="ar-SA"/>
        </w:rPr>
      </w:pPr>
    </w:p>
    <w:p w:rsidR="00D2660B" w:rsidRPr="00D2660B" w:rsidRDefault="00D2660B" w:rsidP="00D2660B">
      <w:pPr>
        <w:suppressAutoHyphens/>
        <w:spacing w:after="0" w:line="240" w:lineRule="auto"/>
        <w:ind w:firstLine="709"/>
        <w:jc w:val="both"/>
        <w:rPr>
          <w:rFonts w:ascii="Times New Roman" w:eastAsia="Times New Roman" w:hAnsi="Times New Roman" w:cs="Times New Roman"/>
          <w:b/>
          <w:color w:val="22272F"/>
          <w:sz w:val="28"/>
          <w:szCs w:val="28"/>
          <w:lang w:eastAsia="ar-SA"/>
        </w:rPr>
      </w:pPr>
      <w:r w:rsidRPr="00D2660B">
        <w:rPr>
          <w:rFonts w:ascii="Times New Roman" w:eastAsia="Times New Roman" w:hAnsi="Times New Roman" w:cs="Times New Roman"/>
          <w:color w:val="22272F"/>
          <w:sz w:val="28"/>
          <w:szCs w:val="28"/>
          <w:lang w:eastAsia="ar-SA"/>
        </w:rPr>
        <w:t xml:space="preserve">В  соответствии со ст. 42.10 Федерального  закона  от  24 июля      2007 г. № 221-ФЗ «О кадастровой деятельности», на основании Постановления   Правительства   Республики   Мордовия  от 25 января 2018 г. № 32 «Об  утверждении  Типового  регламента  работы  согласительной     комиссии  по  вопросу  согласования   местоположения границ  земельных  участков  при  выполнении  комплексных        кадастровых работ», руководствуясь Уставом  Алексеевского сельского поселения Чамзинского  муниципального  района  Республики  Мордовия, администрация Апраксинского сельского поселения Чамзинского муниципального  района  Республики  Мордовия </w:t>
      </w:r>
    </w:p>
    <w:p w:rsidR="00D2660B" w:rsidRPr="00D2660B" w:rsidRDefault="00D2660B" w:rsidP="00D2660B">
      <w:pPr>
        <w:suppressAutoHyphens/>
        <w:spacing w:after="0" w:line="240" w:lineRule="auto"/>
        <w:ind w:firstLine="709"/>
        <w:jc w:val="both"/>
        <w:rPr>
          <w:rFonts w:ascii="Times New Roman" w:eastAsia="Times New Roman" w:hAnsi="Times New Roman" w:cs="Times New Roman"/>
          <w:b/>
          <w:color w:val="22272F"/>
          <w:sz w:val="28"/>
          <w:szCs w:val="28"/>
          <w:lang w:eastAsia="ar-SA"/>
        </w:rPr>
      </w:pPr>
    </w:p>
    <w:p w:rsidR="00D2660B" w:rsidRPr="00D2660B" w:rsidRDefault="00D2660B" w:rsidP="001E6F76">
      <w:pPr>
        <w:suppressAutoHyphens/>
        <w:spacing w:after="0" w:line="240" w:lineRule="auto"/>
        <w:outlineLvl w:val="0"/>
        <w:rPr>
          <w:rFonts w:ascii="Times New Roman" w:eastAsia="Times New Roman" w:hAnsi="Times New Roman" w:cs="Times New Roman"/>
          <w:b/>
          <w:color w:val="22272F"/>
          <w:sz w:val="28"/>
          <w:szCs w:val="28"/>
          <w:lang w:eastAsia="ar-SA"/>
        </w:rPr>
      </w:pPr>
      <w:r w:rsidRPr="00D2660B">
        <w:rPr>
          <w:rFonts w:ascii="Times New Roman" w:eastAsia="Times New Roman" w:hAnsi="Times New Roman" w:cs="Times New Roman"/>
          <w:b/>
          <w:sz w:val="28"/>
          <w:szCs w:val="28"/>
          <w:lang w:eastAsia="ar-SA"/>
        </w:rPr>
        <w:t xml:space="preserve">                                                      ПОСТАНОВЛЯЕТ:</w:t>
      </w:r>
      <w:r w:rsidRPr="00D2660B">
        <w:rPr>
          <w:rFonts w:ascii="Times New Roman" w:eastAsia="Times New Roman" w:hAnsi="Times New Roman" w:cs="Times New Roman"/>
          <w:sz w:val="28"/>
          <w:szCs w:val="28"/>
          <w:lang w:eastAsia="ar-SA"/>
        </w:rPr>
        <w:t xml:space="preserve">           </w:t>
      </w:r>
    </w:p>
    <w:p w:rsidR="00D2660B" w:rsidRPr="00D2660B" w:rsidRDefault="00D2660B" w:rsidP="00D2660B">
      <w:pPr>
        <w:suppressAutoHyphens/>
        <w:spacing w:after="0" w:line="240" w:lineRule="auto"/>
        <w:ind w:firstLine="709"/>
        <w:jc w:val="both"/>
        <w:rPr>
          <w:rFonts w:ascii="Times New Roman" w:eastAsia="Times New Roman" w:hAnsi="Times New Roman" w:cs="Times New Roman"/>
          <w:color w:val="22272F"/>
          <w:sz w:val="28"/>
          <w:szCs w:val="28"/>
          <w:lang w:eastAsia="ar-SA"/>
        </w:rPr>
      </w:pPr>
      <w:r w:rsidRPr="00D2660B">
        <w:rPr>
          <w:rFonts w:ascii="Times New Roman" w:eastAsia="Times New Roman" w:hAnsi="Times New Roman" w:cs="Times New Roman"/>
          <w:color w:val="22272F"/>
          <w:sz w:val="28"/>
          <w:szCs w:val="28"/>
          <w:lang w:eastAsia="ar-SA"/>
        </w:rPr>
        <w:t>1. Создать согласительную комиссию по согласованию местоположения границ земельных участков при выполнении комплексных кадастровых работ на территории Апраксинского сельского поселения Чамзинского муниципального района Республики Мордовия.</w:t>
      </w:r>
    </w:p>
    <w:p w:rsidR="00D2660B" w:rsidRPr="00D2660B" w:rsidRDefault="00D2660B" w:rsidP="00D2660B">
      <w:pPr>
        <w:suppressAutoHyphens/>
        <w:spacing w:after="0" w:line="240" w:lineRule="auto"/>
        <w:ind w:firstLine="709"/>
        <w:jc w:val="both"/>
        <w:rPr>
          <w:rFonts w:ascii="Times New Roman" w:eastAsia="Times New Roman" w:hAnsi="Times New Roman" w:cs="Times New Roman"/>
          <w:color w:val="22272F"/>
          <w:sz w:val="28"/>
          <w:szCs w:val="28"/>
          <w:lang w:eastAsia="ar-SA"/>
        </w:rPr>
      </w:pPr>
      <w:r w:rsidRPr="00D2660B">
        <w:rPr>
          <w:rFonts w:ascii="Times New Roman" w:eastAsia="Times New Roman" w:hAnsi="Times New Roman" w:cs="Times New Roman"/>
          <w:color w:val="22272F"/>
          <w:sz w:val="28"/>
          <w:szCs w:val="28"/>
          <w:lang w:eastAsia="ar-SA"/>
        </w:rPr>
        <w:t>2. Утвердить Состав согласительной комиссии по согласованию местоположения границ земельных участков при выполнении комплексных кадастровых работ на территории Апраксинского сельского поселения Чамзинского муниципального района Республики Мордовия согласно Приложению 1.</w:t>
      </w:r>
    </w:p>
    <w:p w:rsidR="00D2660B" w:rsidRPr="00D2660B" w:rsidRDefault="00D2660B" w:rsidP="00D2660B">
      <w:pPr>
        <w:suppressAutoHyphens/>
        <w:spacing w:after="0" w:line="240" w:lineRule="auto"/>
        <w:ind w:firstLine="709"/>
        <w:jc w:val="both"/>
        <w:rPr>
          <w:rFonts w:ascii="Times New Roman" w:eastAsia="Times New Roman" w:hAnsi="Times New Roman" w:cs="Times New Roman"/>
          <w:color w:val="22272F"/>
          <w:sz w:val="28"/>
          <w:szCs w:val="28"/>
          <w:lang w:eastAsia="ar-SA"/>
        </w:rPr>
      </w:pPr>
      <w:r w:rsidRPr="00D2660B">
        <w:rPr>
          <w:rFonts w:ascii="Times New Roman" w:eastAsia="Times New Roman" w:hAnsi="Times New Roman" w:cs="Times New Roman"/>
          <w:color w:val="22272F"/>
          <w:sz w:val="28"/>
          <w:szCs w:val="28"/>
          <w:lang w:eastAsia="ar-SA"/>
        </w:rPr>
        <w:t>3. Утвердить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Апраксинского сельского поселения Чамзинского муниципального района Республики Мордовия согласно Приложению 2.</w:t>
      </w:r>
    </w:p>
    <w:p w:rsidR="00D2660B" w:rsidRPr="00D2660B" w:rsidRDefault="00D2660B" w:rsidP="00D2660B">
      <w:pPr>
        <w:suppressAutoHyphens/>
        <w:spacing w:after="0" w:line="240" w:lineRule="auto"/>
        <w:ind w:firstLine="709"/>
        <w:jc w:val="both"/>
        <w:rPr>
          <w:rFonts w:ascii="Times New Roman" w:eastAsia="Times New Roman" w:hAnsi="Times New Roman" w:cs="Times New Roman"/>
          <w:sz w:val="28"/>
          <w:szCs w:val="28"/>
          <w:lang w:eastAsia="ar-SA"/>
        </w:rPr>
      </w:pPr>
      <w:r w:rsidRPr="00D2660B">
        <w:rPr>
          <w:rFonts w:ascii="Times New Roman" w:eastAsia="Times New Roman" w:hAnsi="Times New Roman" w:cs="Times New Roman"/>
          <w:color w:val="22272F"/>
          <w:sz w:val="28"/>
          <w:szCs w:val="28"/>
          <w:lang w:eastAsia="ar-SA"/>
        </w:rPr>
        <w:t>4. Настоящее Постановление вступает в силу после дня его официального опубликования в Информационном бюллетене Апраксинского сельского поселения.</w:t>
      </w:r>
    </w:p>
    <w:p w:rsidR="00D2660B" w:rsidRPr="00D2660B" w:rsidRDefault="00D2660B" w:rsidP="00D2660B">
      <w:pPr>
        <w:suppressAutoHyphens/>
        <w:spacing w:after="0" w:line="240" w:lineRule="auto"/>
        <w:outlineLvl w:val="0"/>
        <w:rPr>
          <w:rFonts w:ascii="Times New Roman" w:eastAsia="Times New Roman" w:hAnsi="Times New Roman" w:cs="Times New Roman"/>
          <w:sz w:val="28"/>
          <w:szCs w:val="28"/>
          <w:lang w:eastAsia="ar-SA"/>
        </w:rPr>
      </w:pPr>
      <w:r w:rsidRPr="00D2660B">
        <w:rPr>
          <w:rFonts w:ascii="Times New Roman" w:eastAsia="Times New Roman" w:hAnsi="Times New Roman" w:cs="Times New Roman"/>
          <w:sz w:val="28"/>
          <w:szCs w:val="28"/>
          <w:lang w:eastAsia="ar-SA"/>
        </w:rPr>
        <w:t xml:space="preserve">Глава администрации                                                                           Т.А.Глебова      </w:t>
      </w:r>
    </w:p>
    <w:p w:rsidR="00D2660B" w:rsidRPr="00D2660B" w:rsidRDefault="00D2660B" w:rsidP="00D2660B">
      <w:pPr>
        <w:suppressAutoHyphens/>
        <w:spacing w:after="0" w:line="240" w:lineRule="auto"/>
        <w:outlineLvl w:val="0"/>
        <w:rPr>
          <w:rFonts w:ascii="Times New Roman" w:eastAsia="Times New Roman" w:hAnsi="Times New Roman" w:cs="Times New Roman"/>
          <w:sz w:val="28"/>
          <w:szCs w:val="28"/>
          <w:lang w:eastAsia="ar-SA"/>
        </w:rPr>
      </w:pPr>
      <w:r w:rsidRPr="00D2660B">
        <w:rPr>
          <w:rFonts w:ascii="Times New Roman" w:eastAsia="Times New Roman" w:hAnsi="Times New Roman" w:cs="Times New Roman"/>
          <w:sz w:val="28"/>
          <w:szCs w:val="28"/>
          <w:lang w:eastAsia="ar-SA"/>
        </w:rPr>
        <w:t xml:space="preserve">Апраксинского сельского поселения                                                                              </w:t>
      </w:r>
    </w:p>
    <w:p w:rsidR="00D2660B" w:rsidRPr="00D2660B" w:rsidRDefault="00D2660B" w:rsidP="00D2660B">
      <w:pPr>
        <w:suppressAutoHyphens/>
        <w:spacing w:after="0" w:line="240" w:lineRule="auto"/>
        <w:rPr>
          <w:rFonts w:ascii="Times New Roman" w:eastAsia="Times New Roman" w:hAnsi="Times New Roman" w:cs="Times New Roman"/>
          <w:sz w:val="28"/>
          <w:szCs w:val="28"/>
          <w:lang w:eastAsia="ar-SA"/>
        </w:rPr>
      </w:pPr>
      <w:r w:rsidRPr="00D2660B">
        <w:rPr>
          <w:rFonts w:ascii="Times New Roman" w:eastAsia="Times New Roman" w:hAnsi="Times New Roman" w:cs="Times New Roman"/>
          <w:sz w:val="28"/>
          <w:szCs w:val="28"/>
          <w:lang w:eastAsia="ar-SA"/>
        </w:rPr>
        <w:lastRenderedPageBreak/>
        <w:t xml:space="preserve">                                                                                                               </w:t>
      </w:r>
    </w:p>
    <w:p w:rsidR="001E6F76" w:rsidRPr="001E6F76" w:rsidRDefault="001E6F76" w:rsidP="001E6F76">
      <w:pPr>
        <w:suppressAutoHyphens/>
        <w:spacing w:after="0" w:line="240" w:lineRule="auto"/>
        <w:jc w:val="right"/>
        <w:outlineLvl w:val="0"/>
        <w:rPr>
          <w:rFonts w:ascii="Times New Roman" w:eastAsia="Times New Roman" w:hAnsi="Times New Roman" w:cs="Times New Roman"/>
          <w:color w:val="22272F"/>
          <w:sz w:val="28"/>
          <w:szCs w:val="28"/>
          <w:lang w:eastAsia="zh-CN"/>
        </w:rPr>
      </w:pPr>
      <w:r w:rsidRPr="001E6F76">
        <w:rPr>
          <w:rFonts w:ascii="Times New Roman" w:eastAsia="Times New Roman" w:hAnsi="Times New Roman" w:cs="Times New Roman"/>
          <w:sz w:val="28"/>
          <w:szCs w:val="28"/>
          <w:lang w:eastAsia="zh-CN"/>
        </w:rPr>
        <w:t xml:space="preserve">                                                                                              </w:t>
      </w:r>
      <w:r w:rsidRPr="001E6F76">
        <w:rPr>
          <w:rFonts w:ascii="Times New Roman" w:eastAsia="Times New Roman" w:hAnsi="Times New Roman" w:cs="Times New Roman"/>
          <w:color w:val="22272F"/>
          <w:sz w:val="28"/>
          <w:szCs w:val="28"/>
          <w:lang w:eastAsia="zh-CN"/>
        </w:rPr>
        <w:t>Приложение 1</w:t>
      </w:r>
    </w:p>
    <w:p w:rsidR="001E6F76" w:rsidRPr="001E6F76" w:rsidRDefault="001E6F76" w:rsidP="001E6F76">
      <w:pPr>
        <w:suppressAutoHyphens/>
        <w:spacing w:after="0" w:line="240" w:lineRule="auto"/>
        <w:ind w:firstLine="4253"/>
        <w:jc w:val="right"/>
        <w:rPr>
          <w:rFonts w:ascii="Times New Roman" w:eastAsia="Times New Roman" w:hAnsi="Times New Roman" w:cs="Times New Roman"/>
          <w:color w:val="22272F"/>
          <w:sz w:val="28"/>
          <w:szCs w:val="28"/>
          <w:lang w:eastAsia="zh-CN"/>
        </w:rPr>
      </w:pPr>
      <w:r w:rsidRPr="001E6F76">
        <w:rPr>
          <w:rFonts w:ascii="Times New Roman" w:eastAsia="Times New Roman" w:hAnsi="Times New Roman" w:cs="Times New Roman"/>
          <w:color w:val="22272F"/>
          <w:sz w:val="28"/>
          <w:szCs w:val="28"/>
          <w:lang w:eastAsia="zh-CN"/>
        </w:rPr>
        <w:t>к Постановлению администрации</w:t>
      </w:r>
    </w:p>
    <w:p w:rsidR="001E6F76" w:rsidRPr="001E6F76" w:rsidRDefault="001E6F76" w:rsidP="001E6F76">
      <w:pPr>
        <w:suppressAutoHyphens/>
        <w:spacing w:after="0" w:line="240" w:lineRule="auto"/>
        <w:ind w:firstLine="4253"/>
        <w:jc w:val="right"/>
        <w:rPr>
          <w:rFonts w:ascii="Times New Roman" w:eastAsia="Times New Roman" w:hAnsi="Times New Roman" w:cs="Times New Roman"/>
          <w:color w:val="22272F"/>
          <w:sz w:val="28"/>
          <w:szCs w:val="28"/>
          <w:lang w:eastAsia="zh-CN"/>
        </w:rPr>
      </w:pPr>
      <w:r w:rsidRPr="001E6F76">
        <w:rPr>
          <w:rFonts w:ascii="Times New Roman" w:eastAsia="Times New Roman" w:hAnsi="Times New Roman" w:cs="Times New Roman"/>
          <w:color w:val="22272F"/>
          <w:sz w:val="28"/>
          <w:szCs w:val="28"/>
          <w:lang w:eastAsia="zh-CN"/>
        </w:rPr>
        <w:t xml:space="preserve">Апраксинского сельского поселения </w:t>
      </w:r>
    </w:p>
    <w:p w:rsidR="001E6F76" w:rsidRPr="001E6F76" w:rsidRDefault="001E6F76" w:rsidP="001E6F76">
      <w:pPr>
        <w:suppressAutoHyphens/>
        <w:spacing w:after="0" w:line="240" w:lineRule="auto"/>
        <w:ind w:firstLine="4253"/>
        <w:jc w:val="right"/>
        <w:rPr>
          <w:rFonts w:ascii="Times New Roman" w:eastAsia="Times New Roman" w:hAnsi="Times New Roman" w:cs="Times New Roman"/>
          <w:color w:val="22272F"/>
          <w:sz w:val="28"/>
          <w:szCs w:val="28"/>
          <w:lang w:eastAsia="zh-CN"/>
        </w:rPr>
      </w:pPr>
      <w:r w:rsidRPr="001E6F76">
        <w:rPr>
          <w:rFonts w:ascii="Times New Roman" w:eastAsia="Times New Roman" w:hAnsi="Times New Roman" w:cs="Times New Roman"/>
          <w:color w:val="22272F"/>
          <w:sz w:val="28"/>
          <w:szCs w:val="28"/>
          <w:lang w:eastAsia="zh-CN"/>
        </w:rPr>
        <w:t>Чамзинского муниципального района</w:t>
      </w:r>
    </w:p>
    <w:p w:rsidR="001E6F76" w:rsidRPr="001E6F76" w:rsidRDefault="001E6F76" w:rsidP="001E6F76">
      <w:pPr>
        <w:suppressAutoHyphens/>
        <w:spacing w:after="0" w:line="240" w:lineRule="auto"/>
        <w:ind w:firstLine="4253"/>
        <w:jc w:val="right"/>
        <w:rPr>
          <w:rFonts w:ascii="Times New Roman" w:eastAsia="Times New Roman" w:hAnsi="Times New Roman" w:cs="Times New Roman"/>
          <w:color w:val="22272F"/>
          <w:sz w:val="28"/>
          <w:szCs w:val="28"/>
          <w:lang w:eastAsia="zh-CN"/>
        </w:rPr>
      </w:pPr>
      <w:r w:rsidRPr="001E6F76">
        <w:rPr>
          <w:rFonts w:ascii="Times New Roman" w:eastAsia="Times New Roman" w:hAnsi="Times New Roman" w:cs="Times New Roman"/>
          <w:color w:val="22272F"/>
          <w:sz w:val="28"/>
          <w:szCs w:val="28"/>
          <w:lang w:eastAsia="zh-CN"/>
        </w:rPr>
        <w:t>Республики Мордовия</w:t>
      </w:r>
    </w:p>
    <w:p w:rsidR="001E6F76" w:rsidRPr="001E6F76" w:rsidRDefault="001E6F76" w:rsidP="001E6F76">
      <w:pPr>
        <w:suppressAutoHyphens/>
        <w:spacing w:after="0" w:line="240" w:lineRule="auto"/>
        <w:ind w:firstLine="4253"/>
        <w:jc w:val="right"/>
        <w:rPr>
          <w:rFonts w:ascii="Times New Roman" w:eastAsia="Times New Roman" w:hAnsi="Times New Roman" w:cs="Times New Roman"/>
          <w:b/>
          <w:color w:val="22272F"/>
          <w:sz w:val="28"/>
          <w:szCs w:val="28"/>
          <w:lang w:eastAsia="zh-CN"/>
        </w:rPr>
      </w:pPr>
      <w:r w:rsidRPr="001E6F76">
        <w:rPr>
          <w:rFonts w:ascii="Times New Roman" w:eastAsia="Times New Roman" w:hAnsi="Times New Roman" w:cs="Times New Roman"/>
          <w:color w:val="22272F"/>
          <w:sz w:val="28"/>
          <w:szCs w:val="28"/>
          <w:lang w:eastAsia="zh-CN"/>
        </w:rPr>
        <w:t>от «26» марта  2024 г. № 10</w:t>
      </w:r>
    </w:p>
    <w:p w:rsidR="001E6F76" w:rsidRPr="001E6F76" w:rsidRDefault="001E6F76" w:rsidP="001E6F76">
      <w:pPr>
        <w:suppressAutoHyphens/>
        <w:spacing w:after="0" w:line="240" w:lineRule="auto"/>
        <w:jc w:val="right"/>
        <w:rPr>
          <w:rFonts w:ascii="Times New Roman" w:eastAsia="Times New Roman" w:hAnsi="Times New Roman" w:cs="Times New Roman"/>
          <w:b/>
          <w:color w:val="22272F"/>
          <w:sz w:val="28"/>
          <w:szCs w:val="28"/>
          <w:lang w:eastAsia="zh-CN"/>
        </w:rPr>
      </w:pPr>
    </w:p>
    <w:p w:rsidR="001E6F76" w:rsidRPr="001E6F76" w:rsidRDefault="001E6F76" w:rsidP="001E6F76">
      <w:pPr>
        <w:suppressAutoHyphens/>
        <w:spacing w:after="0" w:line="240" w:lineRule="auto"/>
        <w:jc w:val="center"/>
        <w:rPr>
          <w:rFonts w:ascii="Times New Roman" w:eastAsia="Times New Roman" w:hAnsi="Times New Roman" w:cs="Times New Roman"/>
          <w:b/>
          <w:color w:val="22272F"/>
          <w:sz w:val="16"/>
          <w:szCs w:val="16"/>
          <w:lang w:eastAsia="zh-CN"/>
        </w:rPr>
      </w:pPr>
      <w:r w:rsidRPr="001E6F76">
        <w:rPr>
          <w:rFonts w:ascii="Times New Roman" w:eastAsia="Times New Roman" w:hAnsi="Times New Roman" w:cs="Times New Roman"/>
          <w:b/>
          <w:color w:val="22272F"/>
          <w:sz w:val="28"/>
          <w:szCs w:val="28"/>
          <w:lang w:eastAsia="zh-CN"/>
        </w:rPr>
        <w:t>Состав согласительной комиссии по согласованию местоположения границ земельных участков при выполнении комплексных кадастровых работ на территории Апраксинского сельского поселения</w:t>
      </w:r>
      <w:r w:rsidRPr="001E6F76">
        <w:rPr>
          <w:rFonts w:ascii="Times New Roman" w:eastAsia="Times New Roman" w:hAnsi="Times New Roman" w:cs="Times New Roman"/>
          <w:color w:val="22272F"/>
          <w:sz w:val="28"/>
          <w:szCs w:val="28"/>
          <w:lang w:eastAsia="zh-CN"/>
        </w:rPr>
        <w:t xml:space="preserve"> </w:t>
      </w:r>
      <w:r w:rsidRPr="001E6F76">
        <w:rPr>
          <w:rFonts w:ascii="Times New Roman" w:eastAsia="Times New Roman" w:hAnsi="Times New Roman" w:cs="Times New Roman"/>
          <w:b/>
          <w:color w:val="22272F"/>
          <w:sz w:val="28"/>
          <w:szCs w:val="28"/>
          <w:lang w:eastAsia="zh-CN"/>
        </w:rPr>
        <w:t>Чамзинского муниципального района Республики Мордовия</w:t>
      </w:r>
    </w:p>
    <w:p w:rsidR="001E6F76" w:rsidRPr="001E6F76" w:rsidRDefault="001E6F76" w:rsidP="001E6F76">
      <w:pPr>
        <w:suppressAutoHyphens/>
        <w:spacing w:after="0" w:line="240" w:lineRule="auto"/>
        <w:ind w:firstLine="709"/>
        <w:jc w:val="center"/>
        <w:rPr>
          <w:rFonts w:ascii="Times New Roman" w:eastAsia="Times New Roman" w:hAnsi="Times New Roman" w:cs="Times New Roman"/>
          <w:b/>
          <w:color w:val="22272F"/>
          <w:sz w:val="16"/>
          <w:szCs w:val="16"/>
          <w:lang w:eastAsia="zh-CN"/>
        </w:rPr>
      </w:pPr>
    </w:p>
    <w:p w:rsidR="001E6F76" w:rsidRPr="001E6F76" w:rsidRDefault="001E6F76" w:rsidP="001E6F76">
      <w:pPr>
        <w:suppressAutoHyphens/>
        <w:spacing w:after="0" w:line="240" w:lineRule="auto"/>
        <w:ind w:firstLine="709"/>
        <w:jc w:val="both"/>
        <w:rPr>
          <w:rFonts w:ascii="Times New Roman" w:eastAsia="Times New Roman" w:hAnsi="Times New Roman" w:cs="Times New Roman"/>
          <w:b/>
          <w:color w:val="22272F"/>
          <w:sz w:val="16"/>
          <w:szCs w:val="16"/>
          <w:lang w:eastAsia="zh-CN"/>
        </w:rPr>
      </w:pPr>
    </w:p>
    <w:p w:rsidR="001E6F76" w:rsidRPr="001E6F76" w:rsidRDefault="001E6F76" w:rsidP="001E6F76">
      <w:pPr>
        <w:numPr>
          <w:ilvl w:val="0"/>
          <w:numId w:val="16"/>
        </w:numPr>
        <w:suppressAutoHyphens/>
        <w:spacing w:after="0" w:line="276" w:lineRule="auto"/>
        <w:ind w:left="0" w:firstLine="709"/>
        <w:contextualSpacing/>
        <w:jc w:val="both"/>
        <w:rPr>
          <w:rFonts w:ascii="Times New Roman" w:eastAsia="Calibri" w:hAnsi="Times New Roman" w:cs="Times New Roman"/>
          <w:sz w:val="28"/>
          <w:szCs w:val="28"/>
          <w:lang w:eastAsia="zh-CN"/>
        </w:rPr>
      </w:pPr>
      <w:r w:rsidRPr="001E6F76">
        <w:rPr>
          <w:rFonts w:ascii="Times New Roman" w:eastAsia="Calibri" w:hAnsi="Times New Roman" w:cs="Times New Roman"/>
          <w:sz w:val="28"/>
          <w:szCs w:val="28"/>
          <w:lang w:eastAsia="zh-CN"/>
        </w:rPr>
        <w:t>Глебова Тамара Алексеевна – Глава администрации Апраксинского сельского поселения Чамзинского муниципального района Республики Мордовия, председатель комиссии.</w:t>
      </w:r>
    </w:p>
    <w:p w:rsidR="001E6F76" w:rsidRPr="001E6F76" w:rsidRDefault="001E6F76" w:rsidP="001E6F76">
      <w:pPr>
        <w:numPr>
          <w:ilvl w:val="0"/>
          <w:numId w:val="16"/>
        </w:numPr>
        <w:suppressAutoHyphens/>
        <w:spacing w:after="0" w:line="276" w:lineRule="auto"/>
        <w:ind w:left="0" w:firstLine="709"/>
        <w:contextualSpacing/>
        <w:jc w:val="both"/>
        <w:rPr>
          <w:rFonts w:ascii="Times New Roman" w:eastAsia="Calibri" w:hAnsi="Times New Roman" w:cs="Times New Roman"/>
          <w:sz w:val="28"/>
          <w:szCs w:val="28"/>
          <w:lang w:eastAsia="zh-CN"/>
        </w:rPr>
      </w:pPr>
      <w:r w:rsidRPr="001E6F76">
        <w:rPr>
          <w:rFonts w:ascii="Times New Roman" w:eastAsia="Calibri" w:hAnsi="Times New Roman" w:cs="Times New Roman"/>
          <w:sz w:val="28"/>
          <w:szCs w:val="28"/>
          <w:lang w:eastAsia="zh-CN"/>
        </w:rPr>
        <w:t>Гарькова Надежда Ивановна – депутат Совета депутатов Апраксинского сельского поселения, заместитель председателя комиссии.</w:t>
      </w:r>
    </w:p>
    <w:p w:rsidR="001E6F76" w:rsidRPr="001E6F76" w:rsidRDefault="001E6F76" w:rsidP="001E6F76">
      <w:pPr>
        <w:numPr>
          <w:ilvl w:val="0"/>
          <w:numId w:val="16"/>
        </w:numPr>
        <w:suppressAutoHyphens/>
        <w:spacing w:after="0" w:line="276" w:lineRule="auto"/>
        <w:ind w:left="0" w:firstLine="709"/>
        <w:contextualSpacing/>
        <w:jc w:val="both"/>
        <w:rPr>
          <w:rFonts w:ascii="Times New Roman" w:eastAsia="Times New Roman" w:hAnsi="Times New Roman" w:cs="Times New Roman"/>
          <w:sz w:val="28"/>
          <w:szCs w:val="28"/>
          <w:lang w:eastAsia="zh-CN"/>
        </w:rPr>
      </w:pPr>
      <w:r w:rsidRPr="001E6F76">
        <w:rPr>
          <w:rFonts w:ascii="Times New Roman" w:eastAsia="Calibri" w:hAnsi="Times New Roman" w:cs="Times New Roman"/>
          <w:sz w:val="28"/>
          <w:szCs w:val="28"/>
          <w:lang w:eastAsia="zh-CN"/>
        </w:rPr>
        <w:t>Кемайкина Ольга Петровна – депутат Совета депутатов Апраксинского сельского поселения, секретарь комиссии.</w:t>
      </w:r>
    </w:p>
    <w:p w:rsidR="001E6F76" w:rsidRPr="001E6F76" w:rsidRDefault="001E6F76" w:rsidP="001E6F76">
      <w:pPr>
        <w:numPr>
          <w:ilvl w:val="0"/>
          <w:numId w:val="16"/>
        </w:numPr>
        <w:suppressAutoHyphens/>
        <w:spacing w:after="0" w:line="276" w:lineRule="auto"/>
        <w:ind w:left="0" w:firstLine="709"/>
        <w:contextualSpacing/>
        <w:jc w:val="both"/>
        <w:rPr>
          <w:rFonts w:ascii="Calibri" w:eastAsia="Times New Roman" w:hAnsi="Calibri" w:cs="Calibri"/>
          <w:lang w:eastAsia="zh-CN"/>
        </w:rPr>
      </w:pPr>
      <w:r w:rsidRPr="001E6F76">
        <w:rPr>
          <w:rFonts w:ascii="Times New Roman" w:eastAsia="Times New Roman" w:hAnsi="Times New Roman" w:cs="Times New Roman"/>
          <w:sz w:val="28"/>
          <w:szCs w:val="28"/>
          <w:lang w:eastAsia="zh-CN"/>
        </w:rPr>
        <w:t xml:space="preserve"> </w:t>
      </w:r>
      <w:r w:rsidRPr="001E6F76">
        <w:rPr>
          <w:rFonts w:ascii="Times New Roman" w:eastAsia="Calibri" w:hAnsi="Times New Roman" w:cs="Times New Roman"/>
          <w:sz w:val="28"/>
          <w:szCs w:val="28"/>
          <w:lang w:eastAsia="zh-CN"/>
        </w:rPr>
        <w:t>Розова Татьяна Александровна – начальник Экономического управления администрации Чамзинского муниципального района Республики Мордовия, член комиссии (по согласованию).</w:t>
      </w:r>
    </w:p>
    <w:p w:rsidR="001E6F76" w:rsidRPr="001E6F76" w:rsidRDefault="001E6F76" w:rsidP="001E6F76">
      <w:pPr>
        <w:numPr>
          <w:ilvl w:val="0"/>
          <w:numId w:val="16"/>
        </w:numPr>
        <w:suppressAutoHyphens/>
        <w:spacing w:after="0" w:line="240" w:lineRule="auto"/>
        <w:rPr>
          <w:rFonts w:ascii="Times New Roman" w:eastAsia="Calibri" w:hAnsi="Times New Roman" w:cs="Times New Roman"/>
          <w:sz w:val="28"/>
          <w:szCs w:val="28"/>
          <w:lang w:eastAsia="zh-CN"/>
        </w:rPr>
      </w:pPr>
      <w:r w:rsidRPr="001E6F76">
        <w:rPr>
          <w:rFonts w:ascii="Times New Roman" w:eastAsia="Times New Roman" w:hAnsi="Times New Roman" w:cs="Times New Roman"/>
          <w:sz w:val="28"/>
          <w:szCs w:val="28"/>
          <w:lang w:eastAsia="zh-CN"/>
        </w:rPr>
        <w:t xml:space="preserve">  </w:t>
      </w:r>
      <w:r w:rsidRPr="001E6F76">
        <w:rPr>
          <w:rFonts w:ascii="Times New Roman" w:eastAsia="Calibri" w:hAnsi="Times New Roman" w:cs="Times New Roman"/>
          <w:sz w:val="28"/>
          <w:szCs w:val="28"/>
          <w:lang w:eastAsia="zh-CN"/>
        </w:rPr>
        <w:t xml:space="preserve">Храмова   Мария   Павловна   –  заместитель        Главы     Чамзинского </w:t>
      </w:r>
    </w:p>
    <w:p w:rsidR="001E6F76" w:rsidRPr="001E6F76" w:rsidRDefault="001E6F76" w:rsidP="001E6F76">
      <w:pPr>
        <w:suppressAutoHyphens/>
        <w:spacing w:after="0" w:line="240" w:lineRule="auto"/>
        <w:rPr>
          <w:rFonts w:ascii="Times New Roman" w:eastAsia="Times New Roman" w:hAnsi="Times New Roman" w:cs="Times New Roman"/>
          <w:sz w:val="28"/>
          <w:szCs w:val="28"/>
          <w:lang w:eastAsia="zh-CN"/>
        </w:rPr>
      </w:pPr>
      <w:r w:rsidRPr="001E6F76">
        <w:rPr>
          <w:rFonts w:ascii="Times New Roman" w:eastAsia="Calibri" w:hAnsi="Times New Roman" w:cs="Times New Roman"/>
          <w:sz w:val="28"/>
          <w:szCs w:val="28"/>
          <w:lang w:eastAsia="zh-CN"/>
        </w:rPr>
        <w:t>муниципального района по жилищно-коммунальному хозяйству, член комиссии (по согласованию).</w:t>
      </w:r>
    </w:p>
    <w:p w:rsidR="001E6F76" w:rsidRPr="001E6F76" w:rsidRDefault="001E6F76" w:rsidP="001E6F76">
      <w:pPr>
        <w:numPr>
          <w:ilvl w:val="0"/>
          <w:numId w:val="16"/>
        </w:numPr>
        <w:suppressAutoHyphens/>
        <w:spacing w:after="0" w:line="240" w:lineRule="auto"/>
        <w:rPr>
          <w:rFonts w:ascii="Times New Roman" w:eastAsia="Calibri" w:hAnsi="Times New Roman" w:cs="Times New Roman"/>
          <w:sz w:val="28"/>
          <w:szCs w:val="28"/>
          <w:lang w:eastAsia="zh-CN"/>
        </w:rPr>
      </w:pPr>
      <w:r w:rsidRPr="001E6F76">
        <w:rPr>
          <w:rFonts w:ascii="Times New Roman" w:eastAsia="Times New Roman" w:hAnsi="Times New Roman" w:cs="Times New Roman"/>
          <w:sz w:val="28"/>
          <w:szCs w:val="28"/>
          <w:lang w:eastAsia="zh-CN"/>
        </w:rPr>
        <w:t xml:space="preserve">  </w:t>
      </w:r>
      <w:r w:rsidRPr="001E6F76">
        <w:rPr>
          <w:rFonts w:ascii="Times New Roman" w:eastAsia="Calibri" w:hAnsi="Times New Roman" w:cs="Times New Roman"/>
          <w:sz w:val="28"/>
          <w:szCs w:val="28"/>
          <w:lang w:eastAsia="zh-CN"/>
        </w:rPr>
        <w:t>Рещикова Маргарита Игоревна – начальник   управления транспорта,</w:t>
      </w:r>
    </w:p>
    <w:p w:rsidR="001E6F76" w:rsidRPr="001E6F76" w:rsidRDefault="001E6F76" w:rsidP="001E6F76">
      <w:pPr>
        <w:suppressAutoHyphens/>
        <w:spacing w:after="0" w:line="240" w:lineRule="auto"/>
        <w:rPr>
          <w:rFonts w:ascii="Times New Roman" w:eastAsia="Calibri" w:hAnsi="Times New Roman" w:cs="Times New Roman"/>
          <w:sz w:val="28"/>
          <w:szCs w:val="28"/>
          <w:lang w:eastAsia="zh-CN"/>
        </w:rPr>
      </w:pPr>
      <w:r w:rsidRPr="001E6F76">
        <w:rPr>
          <w:rFonts w:ascii="Times New Roman" w:eastAsia="Calibri" w:hAnsi="Times New Roman" w:cs="Times New Roman"/>
          <w:sz w:val="28"/>
          <w:szCs w:val="28"/>
          <w:lang w:eastAsia="zh-CN"/>
        </w:rPr>
        <w:t xml:space="preserve">строительства   и   архитектуры   администрации  Чамзинского  муниципального </w:t>
      </w:r>
    </w:p>
    <w:p w:rsidR="001E6F76" w:rsidRPr="001E6F76" w:rsidRDefault="001E6F76" w:rsidP="001E6F76">
      <w:pPr>
        <w:suppressAutoHyphens/>
        <w:spacing w:after="0" w:line="240" w:lineRule="auto"/>
        <w:rPr>
          <w:rFonts w:ascii="Times New Roman" w:eastAsia="Times New Roman" w:hAnsi="Times New Roman" w:cs="Times New Roman"/>
          <w:sz w:val="28"/>
          <w:szCs w:val="28"/>
          <w:lang w:eastAsia="zh-CN"/>
        </w:rPr>
      </w:pPr>
      <w:r w:rsidRPr="001E6F76">
        <w:rPr>
          <w:rFonts w:ascii="Times New Roman" w:eastAsia="Calibri" w:hAnsi="Times New Roman" w:cs="Times New Roman"/>
          <w:sz w:val="28"/>
          <w:szCs w:val="28"/>
          <w:lang w:eastAsia="zh-CN"/>
        </w:rPr>
        <w:t>района, член комиссии (по согласованию).</w:t>
      </w:r>
    </w:p>
    <w:p w:rsidR="001E6F76" w:rsidRPr="001E6F76" w:rsidRDefault="001E6F76" w:rsidP="001E6F76">
      <w:pPr>
        <w:suppressAutoHyphens/>
        <w:spacing w:after="0" w:line="240" w:lineRule="auto"/>
        <w:rPr>
          <w:rFonts w:ascii="Times New Roman" w:eastAsia="Calibri" w:hAnsi="Times New Roman" w:cs="Times New Roman"/>
          <w:sz w:val="28"/>
          <w:szCs w:val="28"/>
          <w:lang w:eastAsia="zh-CN"/>
        </w:rPr>
      </w:pPr>
      <w:r w:rsidRPr="001E6F76">
        <w:rPr>
          <w:rFonts w:ascii="Times New Roman" w:eastAsia="Times New Roman" w:hAnsi="Times New Roman" w:cs="Times New Roman"/>
          <w:sz w:val="28"/>
          <w:szCs w:val="28"/>
          <w:lang w:eastAsia="zh-CN"/>
        </w:rPr>
        <w:t xml:space="preserve">          </w:t>
      </w:r>
      <w:r w:rsidRPr="001E6F76">
        <w:rPr>
          <w:rFonts w:ascii="Times New Roman" w:eastAsia="Calibri" w:hAnsi="Times New Roman" w:cs="Times New Roman"/>
          <w:sz w:val="28"/>
          <w:szCs w:val="28"/>
          <w:lang w:eastAsia="zh-CN"/>
        </w:rPr>
        <w:t>7.   Карелова Наталья Владимировна   –  заместитель   Главы  Чамзинского муниципального района, начальник финансового управления, член комиссии (по согласованию).</w:t>
      </w:r>
    </w:p>
    <w:p w:rsidR="001E6F76" w:rsidRPr="001E6F76" w:rsidRDefault="001E6F76" w:rsidP="001E6F76">
      <w:pPr>
        <w:spacing w:after="0" w:line="276" w:lineRule="auto"/>
        <w:ind w:left="709"/>
        <w:contextualSpacing/>
        <w:jc w:val="both"/>
        <w:rPr>
          <w:rFonts w:ascii="Times New Roman" w:eastAsia="Calibri" w:hAnsi="Times New Roman" w:cs="Times New Roman"/>
          <w:sz w:val="28"/>
          <w:szCs w:val="28"/>
          <w:lang w:eastAsia="zh-CN"/>
        </w:rPr>
      </w:pPr>
      <w:r w:rsidRPr="001E6F76">
        <w:rPr>
          <w:rFonts w:ascii="Times New Roman" w:eastAsia="Calibri" w:hAnsi="Times New Roman" w:cs="Times New Roman"/>
          <w:sz w:val="28"/>
          <w:szCs w:val="28"/>
          <w:lang w:eastAsia="zh-CN"/>
        </w:rPr>
        <w:t>8.   Адмакина Маргарита Александровна – заместитель  начальника отдела</w:t>
      </w:r>
    </w:p>
    <w:p w:rsidR="001E6F76" w:rsidRPr="001E6F76" w:rsidRDefault="001E6F76" w:rsidP="001E6F76">
      <w:pPr>
        <w:spacing w:after="0" w:line="276" w:lineRule="auto"/>
        <w:contextualSpacing/>
        <w:jc w:val="both"/>
        <w:rPr>
          <w:rFonts w:ascii="Times New Roman" w:eastAsia="Times New Roman" w:hAnsi="Times New Roman" w:cs="Times New Roman"/>
          <w:sz w:val="28"/>
          <w:lang w:eastAsia="zh-CN"/>
        </w:rPr>
      </w:pPr>
      <w:r w:rsidRPr="001E6F76">
        <w:rPr>
          <w:rFonts w:ascii="Times New Roman" w:eastAsia="Calibri" w:hAnsi="Times New Roman" w:cs="Times New Roman"/>
          <w:sz w:val="28"/>
          <w:szCs w:val="28"/>
          <w:lang w:eastAsia="zh-CN"/>
        </w:rPr>
        <w:t>управления землями Министерства земельных и имущественных отношений Республики Мордовия, член комиссии</w:t>
      </w:r>
      <w:r w:rsidRPr="001E6F76">
        <w:rPr>
          <w:rFonts w:ascii="Calibri" w:eastAsia="Calibri" w:hAnsi="Calibri" w:cs="Calibri"/>
          <w:sz w:val="28"/>
          <w:szCs w:val="28"/>
          <w:lang w:eastAsia="zh-CN"/>
        </w:rPr>
        <w:t xml:space="preserve"> </w:t>
      </w:r>
      <w:r w:rsidRPr="001E6F76">
        <w:rPr>
          <w:rFonts w:ascii="Times New Roman" w:eastAsia="Calibri" w:hAnsi="Times New Roman" w:cs="Times New Roman"/>
          <w:sz w:val="28"/>
          <w:szCs w:val="28"/>
          <w:lang w:eastAsia="zh-CN"/>
        </w:rPr>
        <w:t>(по согласованию).</w:t>
      </w:r>
    </w:p>
    <w:p w:rsidR="001E6F76" w:rsidRPr="001E6F76" w:rsidRDefault="001E6F76" w:rsidP="001E6F76">
      <w:pPr>
        <w:spacing w:after="0" w:line="276" w:lineRule="auto"/>
        <w:contextualSpacing/>
        <w:jc w:val="both"/>
        <w:rPr>
          <w:rFonts w:ascii="Times New Roman" w:eastAsia="Times New Roman" w:hAnsi="Times New Roman" w:cs="Times New Roman"/>
          <w:sz w:val="28"/>
          <w:szCs w:val="28"/>
          <w:lang w:eastAsia="zh-CN"/>
        </w:rPr>
      </w:pPr>
      <w:r w:rsidRPr="001E6F76">
        <w:rPr>
          <w:rFonts w:ascii="Times New Roman" w:eastAsia="Times New Roman" w:hAnsi="Times New Roman" w:cs="Times New Roman"/>
          <w:sz w:val="28"/>
          <w:lang w:eastAsia="zh-CN"/>
        </w:rPr>
        <w:t xml:space="preserve">         </w:t>
      </w:r>
      <w:r w:rsidRPr="001E6F76">
        <w:rPr>
          <w:rFonts w:ascii="Times New Roman" w:eastAsia="Calibri" w:hAnsi="Times New Roman" w:cs="Times New Roman"/>
          <w:sz w:val="28"/>
          <w:lang w:eastAsia="zh-CN"/>
        </w:rPr>
        <w:t>9.  Родькина Анна Владимировна – Заместитель руководителя МТУ Росимущества в Республике Мордовия, Республике Марий Эл, Чувашской Республике и Пензенской области, член комиссии (по согласованию).</w:t>
      </w:r>
    </w:p>
    <w:p w:rsidR="001E6F76" w:rsidRPr="001E6F76" w:rsidRDefault="001E6F76" w:rsidP="001E6F76">
      <w:pPr>
        <w:spacing w:after="0" w:line="276" w:lineRule="auto"/>
        <w:contextualSpacing/>
        <w:jc w:val="both"/>
        <w:rPr>
          <w:rFonts w:ascii="Times New Roman" w:eastAsia="Times New Roman" w:hAnsi="Times New Roman" w:cs="Times New Roman"/>
          <w:sz w:val="28"/>
          <w:szCs w:val="28"/>
          <w:lang w:eastAsia="zh-CN"/>
        </w:rPr>
      </w:pPr>
      <w:r w:rsidRPr="001E6F76">
        <w:rPr>
          <w:rFonts w:ascii="Times New Roman" w:eastAsia="Times New Roman" w:hAnsi="Times New Roman" w:cs="Times New Roman"/>
          <w:sz w:val="28"/>
          <w:szCs w:val="28"/>
          <w:lang w:eastAsia="zh-CN"/>
        </w:rPr>
        <w:lastRenderedPageBreak/>
        <w:t xml:space="preserve">         </w:t>
      </w:r>
      <w:r w:rsidRPr="001E6F76">
        <w:rPr>
          <w:rFonts w:ascii="Times New Roman" w:eastAsia="Calibri" w:hAnsi="Times New Roman" w:cs="Times New Roman"/>
          <w:sz w:val="28"/>
          <w:szCs w:val="28"/>
          <w:lang w:eastAsia="zh-CN"/>
        </w:rPr>
        <w:t>10. Свищева Наталья Александровна – заместитель начальника отдела государственной регистрации недвижимости Управления Росреестра по Республике Мордовия, член комиссии (по согласованию).</w:t>
      </w:r>
    </w:p>
    <w:p w:rsidR="001E6F76" w:rsidRPr="001E6F76" w:rsidRDefault="001E6F76" w:rsidP="001E6F76">
      <w:pPr>
        <w:spacing w:after="0" w:line="276" w:lineRule="auto"/>
        <w:contextualSpacing/>
        <w:jc w:val="both"/>
        <w:rPr>
          <w:rFonts w:ascii="Calibri" w:eastAsia="Calibri" w:hAnsi="Calibri" w:cs="Calibri"/>
          <w:color w:val="22272F"/>
          <w:sz w:val="28"/>
          <w:szCs w:val="28"/>
          <w:lang w:eastAsia="zh-CN"/>
        </w:rPr>
      </w:pPr>
      <w:r w:rsidRPr="001E6F76">
        <w:rPr>
          <w:rFonts w:ascii="Times New Roman" w:eastAsia="Times New Roman" w:hAnsi="Times New Roman" w:cs="Times New Roman"/>
          <w:sz w:val="28"/>
          <w:szCs w:val="28"/>
          <w:lang w:eastAsia="zh-CN"/>
        </w:rPr>
        <w:t xml:space="preserve">       </w:t>
      </w:r>
      <w:r w:rsidRPr="001E6F76">
        <w:rPr>
          <w:rFonts w:ascii="Times New Roman" w:eastAsia="Calibri" w:hAnsi="Times New Roman" w:cs="Times New Roman"/>
          <w:sz w:val="28"/>
          <w:szCs w:val="28"/>
          <w:lang w:eastAsia="zh-CN"/>
        </w:rPr>
        <w:t>11. Михалева Марина Петровна – представитель СРО АКИ «Поволжье», член комиссии (по согласованию).</w:t>
      </w:r>
    </w:p>
    <w:p w:rsidR="001E6F76" w:rsidRPr="001E6F76" w:rsidRDefault="001E6F76" w:rsidP="001E6F76">
      <w:pPr>
        <w:suppressAutoHyphens/>
        <w:spacing w:after="0" w:line="240" w:lineRule="auto"/>
        <w:ind w:firstLine="3969"/>
        <w:rPr>
          <w:rFonts w:ascii="Times New Roman" w:eastAsia="Times New Roman" w:hAnsi="Times New Roman" w:cs="Times New Roman"/>
          <w:color w:val="22272F"/>
          <w:sz w:val="28"/>
          <w:szCs w:val="28"/>
          <w:lang w:eastAsia="zh-CN"/>
        </w:rPr>
      </w:pPr>
    </w:p>
    <w:p w:rsidR="001E6F76" w:rsidRPr="001E6F76" w:rsidRDefault="001E6F76" w:rsidP="001E6F76">
      <w:pPr>
        <w:suppressAutoHyphens/>
        <w:spacing w:after="0" w:line="240" w:lineRule="auto"/>
        <w:ind w:firstLine="3969"/>
        <w:jc w:val="right"/>
        <w:outlineLvl w:val="0"/>
        <w:rPr>
          <w:rFonts w:ascii="Times New Roman" w:eastAsia="Times New Roman" w:hAnsi="Times New Roman" w:cs="Times New Roman"/>
          <w:color w:val="22272F"/>
          <w:sz w:val="28"/>
          <w:szCs w:val="28"/>
          <w:lang w:eastAsia="zh-CN"/>
        </w:rPr>
      </w:pPr>
      <w:r w:rsidRPr="001E6F76">
        <w:rPr>
          <w:rFonts w:ascii="Times New Roman" w:eastAsia="Times New Roman" w:hAnsi="Times New Roman" w:cs="Times New Roman"/>
          <w:color w:val="22272F"/>
          <w:sz w:val="28"/>
          <w:szCs w:val="28"/>
          <w:lang w:eastAsia="zh-CN"/>
        </w:rPr>
        <w:t>Приложение 2</w:t>
      </w:r>
    </w:p>
    <w:p w:rsidR="001E6F76" w:rsidRPr="001E6F76" w:rsidRDefault="001E6F76" w:rsidP="001E6F76">
      <w:pPr>
        <w:suppressAutoHyphens/>
        <w:spacing w:after="0" w:line="240" w:lineRule="auto"/>
        <w:ind w:firstLine="3969"/>
        <w:jc w:val="right"/>
        <w:rPr>
          <w:rFonts w:ascii="Times New Roman" w:eastAsia="Times New Roman" w:hAnsi="Times New Roman" w:cs="Times New Roman"/>
          <w:color w:val="22272F"/>
          <w:sz w:val="28"/>
          <w:szCs w:val="28"/>
          <w:lang w:eastAsia="zh-CN"/>
        </w:rPr>
      </w:pPr>
      <w:r w:rsidRPr="001E6F76">
        <w:rPr>
          <w:rFonts w:ascii="Times New Roman" w:eastAsia="Times New Roman" w:hAnsi="Times New Roman" w:cs="Times New Roman"/>
          <w:color w:val="22272F"/>
          <w:sz w:val="28"/>
          <w:szCs w:val="28"/>
          <w:lang w:eastAsia="zh-CN"/>
        </w:rPr>
        <w:t>к Постановлению администрации</w:t>
      </w:r>
    </w:p>
    <w:p w:rsidR="001E6F76" w:rsidRPr="001E6F76" w:rsidRDefault="001E6F76" w:rsidP="001E6F76">
      <w:pPr>
        <w:suppressAutoHyphens/>
        <w:spacing w:after="0" w:line="240" w:lineRule="auto"/>
        <w:ind w:firstLine="3969"/>
        <w:jc w:val="right"/>
        <w:rPr>
          <w:rFonts w:ascii="Times New Roman" w:eastAsia="Times New Roman" w:hAnsi="Times New Roman" w:cs="Times New Roman"/>
          <w:color w:val="22272F"/>
          <w:sz w:val="28"/>
          <w:szCs w:val="28"/>
          <w:lang w:eastAsia="zh-CN"/>
        </w:rPr>
      </w:pPr>
      <w:r w:rsidRPr="001E6F76">
        <w:rPr>
          <w:rFonts w:ascii="Times New Roman" w:eastAsia="Times New Roman" w:hAnsi="Times New Roman" w:cs="Times New Roman"/>
          <w:color w:val="22272F"/>
          <w:sz w:val="28"/>
          <w:szCs w:val="28"/>
          <w:lang w:eastAsia="zh-CN"/>
        </w:rPr>
        <w:t>Апраксинского сельского поселения</w:t>
      </w:r>
    </w:p>
    <w:p w:rsidR="001E6F76" w:rsidRPr="001E6F76" w:rsidRDefault="001E6F76" w:rsidP="001E6F76">
      <w:pPr>
        <w:suppressAutoHyphens/>
        <w:spacing w:after="0" w:line="240" w:lineRule="auto"/>
        <w:ind w:firstLine="3969"/>
        <w:jc w:val="right"/>
        <w:rPr>
          <w:rFonts w:ascii="Times New Roman" w:eastAsia="Times New Roman" w:hAnsi="Times New Roman" w:cs="Times New Roman"/>
          <w:color w:val="22272F"/>
          <w:sz w:val="28"/>
          <w:szCs w:val="28"/>
          <w:lang w:eastAsia="zh-CN"/>
        </w:rPr>
      </w:pPr>
      <w:r w:rsidRPr="001E6F76">
        <w:rPr>
          <w:rFonts w:ascii="Times New Roman" w:eastAsia="Times New Roman" w:hAnsi="Times New Roman" w:cs="Times New Roman"/>
          <w:color w:val="22272F"/>
          <w:sz w:val="28"/>
          <w:szCs w:val="28"/>
          <w:lang w:eastAsia="zh-CN"/>
        </w:rPr>
        <w:t>Чамзинского муниципального</w:t>
      </w:r>
    </w:p>
    <w:p w:rsidR="001E6F76" w:rsidRPr="001E6F76" w:rsidRDefault="001E6F76" w:rsidP="001E6F76">
      <w:pPr>
        <w:suppressAutoHyphens/>
        <w:spacing w:after="0" w:line="240" w:lineRule="auto"/>
        <w:ind w:firstLine="3969"/>
        <w:jc w:val="right"/>
        <w:rPr>
          <w:rFonts w:ascii="Times New Roman" w:eastAsia="Times New Roman" w:hAnsi="Times New Roman" w:cs="Times New Roman"/>
          <w:color w:val="22272F"/>
          <w:sz w:val="28"/>
          <w:szCs w:val="28"/>
          <w:lang w:eastAsia="zh-CN"/>
        </w:rPr>
      </w:pPr>
      <w:r w:rsidRPr="001E6F76">
        <w:rPr>
          <w:rFonts w:ascii="Times New Roman" w:eastAsia="Times New Roman" w:hAnsi="Times New Roman" w:cs="Times New Roman"/>
          <w:color w:val="22272F"/>
          <w:sz w:val="28"/>
          <w:szCs w:val="28"/>
          <w:lang w:eastAsia="zh-CN"/>
        </w:rPr>
        <w:t>района Республики Мордовия</w:t>
      </w:r>
    </w:p>
    <w:p w:rsidR="001E6F76" w:rsidRPr="001E6F76" w:rsidRDefault="001E6F76" w:rsidP="001E6F76">
      <w:pPr>
        <w:suppressAutoHyphens/>
        <w:spacing w:after="0" w:line="240" w:lineRule="auto"/>
        <w:ind w:firstLine="3969"/>
        <w:jc w:val="right"/>
        <w:rPr>
          <w:rFonts w:ascii="Times New Roman" w:eastAsia="Times New Roman" w:hAnsi="Times New Roman" w:cs="Times New Roman"/>
          <w:color w:val="22272F"/>
          <w:sz w:val="16"/>
          <w:szCs w:val="16"/>
          <w:lang w:eastAsia="zh-CN"/>
        </w:rPr>
      </w:pPr>
      <w:r w:rsidRPr="001E6F76">
        <w:rPr>
          <w:rFonts w:ascii="Times New Roman" w:eastAsia="Times New Roman" w:hAnsi="Times New Roman" w:cs="Times New Roman"/>
          <w:color w:val="22272F"/>
          <w:sz w:val="28"/>
          <w:szCs w:val="28"/>
          <w:lang w:eastAsia="zh-CN"/>
        </w:rPr>
        <w:t xml:space="preserve">от «26» марта  2024 г. № 10  </w:t>
      </w:r>
    </w:p>
    <w:p w:rsidR="001E6F76" w:rsidRPr="001E6F76" w:rsidRDefault="001E6F76" w:rsidP="001E6F76">
      <w:pPr>
        <w:suppressAutoHyphens/>
        <w:spacing w:after="0" w:line="240" w:lineRule="auto"/>
        <w:ind w:firstLine="4536"/>
        <w:jc w:val="right"/>
        <w:rPr>
          <w:rFonts w:ascii="Times New Roman" w:eastAsia="Times New Roman" w:hAnsi="Times New Roman" w:cs="Times New Roman"/>
          <w:color w:val="22272F"/>
          <w:sz w:val="16"/>
          <w:szCs w:val="16"/>
          <w:lang w:eastAsia="zh-CN"/>
        </w:rPr>
      </w:pPr>
    </w:p>
    <w:p w:rsidR="001E6F76" w:rsidRPr="001E6F76" w:rsidRDefault="001E6F76" w:rsidP="001E6F76">
      <w:pPr>
        <w:spacing w:after="0" w:line="276" w:lineRule="auto"/>
        <w:ind w:left="709"/>
        <w:contextualSpacing/>
        <w:jc w:val="both"/>
        <w:rPr>
          <w:rFonts w:ascii="Times New Roman" w:eastAsia="Calibri" w:hAnsi="Times New Roman" w:cs="Times New Roman"/>
          <w:color w:val="22272F"/>
          <w:sz w:val="16"/>
          <w:szCs w:val="16"/>
          <w:lang w:eastAsia="zh-CN"/>
        </w:rPr>
      </w:pPr>
    </w:p>
    <w:p w:rsidR="001E6F76" w:rsidRPr="001E6F76" w:rsidRDefault="001E6F76" w:rsidP="001E6F76">
      <w:pPr>
        <w:spacing w:after="0" w:line="276" w:lineRule="auto"/>
        <w:contextualSpacing/>
        <w:jc w:val="center"/>
        <w:rPr>
          <w:rFonts w:ascii="Times New Roman" w:eastAsia="Calibri" w:hAnsi="Times New Roman" w:cs="Times New Roman"/>
          <w:b/>
          <w:color w:val="22272F"/>
          <w:sz w:val="28"/>
          <w:szCs w:val="28"/>
          <w:lang w:eastAsia="zh-CN"/>
        </w:rPr>
      </w:pPr>
      <w:r w:rsidRPr="001E6F76">
        <w:rPr>
          <w:rFonts w:ascii="Times New Roman" w:eastAsia="Calibri" w:hAnsi="Times New Roman" w:cs="Times New Roman"/>
          <w:b/>
          <w:color w:val="22272F"/>
          <w:sz w:val="28"/>
          <w:szCs w:val="28"/>
          <w:lang w:eastAsia="zh-CN"/>
        </w:rPr>
        <w:t xml:space="preserve">Регламент работы согласительной комиссии по согласованию </w:t>
      </w:r>
    </w:p>
    <w:p w:rsidR="001E6F76" w:rsidRPr="001E6F76" w:rsidRDefault="001E6F76" w:rsidP="001E6F76">
      <w:pPr>
        <w:spacing w:after="0" w:line="276" w:lineRule="auto"/>
        <w:contextualSpacing/>
        <w:jc w:val="center"/>
        <w:rPr>
          <w:rFonts w:ascii="Times New Roman" w:eastAsia="Calibri" w:hAnsi="Times New Roman" w:cs="Times New Roman"/>
          <w:b/>
          <w:color w:val="22272F"/>
          <w:sz w:val="28"/>
          <w:szCs w:val="28"/>
          <w:lang w:eastAsia="zh-CN"/>
        </w:rPr>
      </w:pPr>
      <w:r w:rsidRPr="001E6F76">
        <w:rPr>
          <w:rFonts w:ascii="Times New Roman" w:eastAsia="Calibri" w:hAnsi="Times New Roman" w:cs="Times New Roman"/>
          <w:b/>
          <w:color w:val="22272F"/>
          <w:sz w:val="28"/>
          <w:szCs w:val="28"/>
          <w:lang w:eastAsia="zh-CN"/>
        </w:rPr>
        <w:t xml:space="preserve">местоположения границ земельных участков при выполнении </w:t>
      </w:r>
    </w:p>
    <w:p w:rsidR="001E6F76" w:rsidRPr="001E6F76" w:rsidRDefault="001E6F76" w:rsidP="001E6F76">
      <w:pPr>
        <w:spacing w:after="0" w:line="276" w:lineRule="auto"/>
        <w:contextualSpacing/>
        <w:jc w:val="center"/>
        <w:rPr>
          <w:rFonts w:ascii="Times New Roman" w:eastAsia="Calibri" w:hAnsi="Times New Roman" w:cs="Times New Roman"/>
          <w:b/>
          <w:sz w:val="16"/>
          <w:szCs w:val="16"/>
          <w:lang w:eastAsia="zh-CN"/>
        </w:rPr>
      </w:pPr>
      <w:r w:rsidRPr="001E6F76">
        <w:rPr>
          <w:rFonts w:ascii="Times New Roman" w:eastAsia="Calibri" w:hAnsi="Times New Roman" w:cs="Times New Roman"/>
          <w:b/>
          <w:color w:val="22272F"/>
          <w:sz w:val="28"/>
          <w:szCs w:val="28"/>
          <w:lang w:eastAsia="zh-CN"/>
        </w:rPr>
        <w:t>комплексных кадастровых работ на территории Апраксинского сельского  поселения Чамзинского муниципального района  Республики Мордовия</w:t>
      </w:r>
    </w:p>
    <w:p w:rsidR="001E6F76" w:rsidRPr="001E6F76" w:rsidRDefault="001E6F76" w:rsidP="001E6F76">
      <w:pPr>
        <w:spacing w:after="0" w:line="240" w:lineRule="auto"/>
        <w:contextualSpacing/>
        <w:jc w:val="center"/>
        <w:rPr>
          <w:rFonts w:ascii="Times New Roman" w:eastAsia="Calibri" w:hAnsi="Times New Roman" w:cs="Times New Roman"/>
          <w:b/>
          <w:sz w:val="16"/>
          <w:szCs w:val="16"/>
          <w:lang w:eastAsia="zh-CN"/>
        </w:rPr>
      </w:pPr>
    </w:p>
    <w:p w:rsidR="001E6F76" w:rsidRPr="001E6F76" w:rsidRDefault="001E6F76" w:rsidP="001E6F76">
      <w:pPr>
        <w:spacing w:before="280" w:after="280" w:line="240" w:lineRule="auto"/>
        <w:jc w:val="center"/>
        <w:outlineLvl w:val="0"/>
        <w:rPr>
          <w:rFonts w:ascii="Times New Roman" w:eastAsia="Times New Roman" w:hAnsi="Times New Roman" w:cs="Times New Roman"/>
          <w:color w:val="22272F"/>
          <w:sz w:val="28"/>
          <w:szCs w:val="28"/>
          <w:lang w:eastAsia="zh-CN"/>
        </w:rPr>
      </w:pPr>
      <w:r w:rsidRPr="001E6F76">
        <w:rPr>
          <w:rFonts w:ascii="Times New Roman" w:eastAsia="Times New Roman" w:hAnsi="Times New Roman" w:cs="Times New Roman"/>
          <w:b/>
          <w:color w:val="22272F"/>
          <w:sz w:val="28"/>
          <w:szCs w:val="28"/>
          <w:lang w:eastAsia="zh-CN"/>
        </w:rPr>
        <w:t>1. Общие положения</w:t>
      </w:r>
    </w:p>
    <w:p w:rsidR="001E6F76" w:rsidRPr="001E6F76" w:rsidRDefault="001E6F76" w:rsidP="001E6F76">
      <w:pPr>
        <w:spacing w:after="0" w:line="276" w:lineRule="auto"/>
        <w:ind w:firstLine="567"/>
        <w:jc w:val="both"/>
        <w:rPr>
          <w:rFonts w:ascii="Times New Roman" w:eastAsia="Times New Roman" w:hAnsi="Times New Roman" w:cs="Times New Roman"/>
          <w:color w:val="22272F"/>
          <w:sz w:val="28"/>
          <w:szCs w:val="28"/>
          <w:lang w:eastAsia="zh-CN"/>
        </w:rPr>
      </w:pPr>
      <w:r w:rsidRPr="001E6F76">
        <w:rPr>
          <w:rFonts w:ascii="Times New Roman" w:eastAsia="Times New Roman" w:hAnsi="Times New Roman" w:cs="Times New Roman"/>
          <w:color w:val="22272F"/>
          <w:sz w:val="28"/>
          <w:szCs w:val="28"/>
          <w:lang w:eastAsia="zh-CN"/>
        </w:rPr>
        <w:t>1.1. Настоящий   регламент  работы согласительной комиссии по вопросу согласования местоположения границ земельных участков при выполнении  комплексных  кадастровых работ на территории</w:t>
      </w:r>
      <w:r w:rsidRPr="001E6F76">
        <w:rPr>
          <w:rFonts w:ascii="Times New Roman" w:eastAsia="Times New Roman" w:hAnsi="Times New Roman" w:cs="Times New Roman"/>
          <w:b/>
          <w:color w:val="22272F"/>
          <w:sz w:val="28"/>
          <w:szCs w:val="28"/>
          <w:lang w:eastAsia="zh-CN"/>
        </w:rPr>
        <w:t xml:space="preserve"> </w:t>
      </w:r>
      <w:r w:rsidRPr="001E6F76">
        <w:rPr>
          <w:rFonts w:ascii="Times New Roman" w:eastAsia="Times New Roman" w:hAnsi="Times New Roman" w:cs="Times New Roman"/>
          <w:color w:val="22272F"/>
          <w:sz w:val="28"/>
          <w:szCs w:val="28"/>
          <w:lang w:eastAsia="zh-CN"/>
        </w:rPr>
        <w:t xml:space="preserve">Апраксинского сельского поселения Чамзинского муниципального района Республики Мордовия (далее - Регламент)  разработан   в   соответствии  со  </w:t>
      </w:r>
      <w:hyperlink r:id="rId7" w:anchor="/document/12154874/entry/4210" w:history="1">
        <w:r w:rsidRPr="001E6F76">
          <w:rPr>
            <w:rFonts w:ascii="Times New Roman" w:eastAsia="Times New Roman" w:hAnsi="Times New Roman" w:cs="Times New Roman"/>
            <w:color w:val="0000FF"/>
            <w:sz w:val="28"/>
            <w:szCs w:val="28"/>
            <w:u w:val="single"/>
            <w:lang w:eastAsia="zh-CN"/>
          </w:rPr>
          <w:t>статьей  42.10</w:t>
        </w:r>
      </w:hyperlink>
      <w:r w:rsidRPr="001E6F76">
        <w:rPr>
          <w:rFonts w:ascii="Times New Roman" w:eastAsia="Times New Roman" w:hAnsi="Times New Roman" w:cs="Times New Roman"/>
          <w:color w:val="22272F"/>
          <w:sz w:val="28"/>
          <w:szCs w:val="28"/>
          <w:lang w:eastAsia="zh-CN"/>
        </w:rPr>
        <w:t xml:space="preserve">  Федерального  закона  от 24 июля 2007 г. № 221-ФЗ «О кадастровой деятельности» и </w:t>
      </w:r>
      <w:hyperlink r:id="rId8" w:anchor="/document/44922326/entry/0" w:history="1">
        <w:r w:rsidRPr="001E6F76">
          <w:rPr>
            <w:rFonts w:ascii="Times New Roman" w:eastAsia="Times New Roman" w:hAnsi="Times New Roman" w:cs="Times New Roman"/>
            <w:color w:val="0000FF"/>
            <w:sz w:val="28"/>
            <w:szCs w:val="28"/>
            <w:u w:val="single"/>
            <w:lang w:eastAsia="zh-CN"/>
          </w:rPr>
          <w:t>Постановлением</w:t>
        </w:r>
      </w:hyperlink>
      <w:r w:rsidRPr="001E6F76">
        <w:rPr>
          <w:rFonts w:ascii="Times New Roman" w:eastAsia="Times New Roman" w:hAnsi="Times New Roman" w:cs="Times New Roman"/>
          <w:color w:val="22272F"/>
          <w:sz w:val="28"/>
          <w:szCs w:val="28"/>
          <w:lang w:eastAsia="zh-CN"/>
        </w:rPr>
        <w:t xml:space="preserve"> Правительства Республики Мордовия от 25 января 2018 г. № 32 «Об утверждении Типового регламента работы согласительной  комиссии  по  вопросу  согласования местоположения границ земельных участков при выполнении комплексных кадастровых работ».</w:t>
      </w:r>
    </w:p>
    <w:p w:rsidR="001E6F76" w:rsidRPr="001E6F76" w:rsidRDefault="001E6F76" w:rsidP="001E6F76">
      <w:pPr>
        <w:spacing w:after="0" w:line="276" w:lineRule="auto"/>
        <w:ind w:firstLine="567"/>
        <w:jc w:val="both"/>
        <w:rPr>
          <w:rFonts w:ascii="Times New Roman" w:eastAsia="Times New Roman" w:hAnsi="Times New Roman" w:cs="Times New Roman"/>
          <w:color w:val="22272F"/>
          <w:sz w:val="28"/>
          <w:szCs w:val="28"/>
          <w:lang w:eastAsia="zh-CN"/>
        </w:rPr>
      </w:pPr>
      <w:r w:rsidRPr="001E6F76">
        <w:rPr>
          <w:rFonts w:ascii="Times New Roman" w:eastAsia="Times New Roman" w:hAnsi="Times New Roman" w:cs="Times New Roman"/>
          <w:color w:val="22272F"/>
          <w:sz w:val="28"/>
          <w:szCs w:val="28"/>
          <w:lang w:eastAsia="zh-CN"/>
        </w:rPr>
        <w:t>1.2. Регламент определяет полномочия и порядок работы согласительной  комиссии  по  вопросу  согласования  местоположения границ  земельных  участков  при  выполнении  комплексных  кадастровых работ на  территории Апраксинского сельского поселения Чамзинского муниципального района Республики Мордовия (далее - Согласительная комиссия).</w:t>
      </w:r>
    </w:p>
    <w:p w:rsidR="001E6F76" w:rsidRPr="001E6F76" w:rsidRDefault="001E6F76" w:rsidP="001E6F76">
      <w:pPr>
        <w:spacing w:after="0" w:line="276" w:lineRule="auto"/>
        <w:ind w:firstLine="567"/>
        <w:jc w:val="both"/>
        <w:rPr>
          <w:rFonts w:ascii="Times New Roman" w:eastAsia="Times New Roman" w:hAnsi="Times New Roman" w:cs="Times New Roman"/>
          <w:color w:val="22272F"/>
          <w:sz w:val="28"/>
          <w:szCs w:val="28"/>
          <w:lang w:eastAsia="zh-CN"/>
        </w:rPr>
      </w:pPr>
      <w:r w:rsidRPr="001E6F76">
        <w:rPr>
          <w:rFonts w:ascii="Times New Roman" w:eastAsia="Times New Roman" w:hAnsi="Times New Roman" w:cs="Times New Roman"/>
          <w:color w:val="22272F"/>
          <w:sz w:val="28"/>
          <w:szCs w:val="28"/>
          <w:lang w:eastAsia="zh-CN"/>
        </w:rPr>
        <w:t xml:space="preserve">1.3. Согласительная комиссия в своей деятельности руководствуется </w:t>
      </w:r>
      <w:hyperlink r:id="rId9" w:anchor="/document/10103000/entry/0" w:history="1">
        <w:r w:rsidRPr="001E6F76">
          <w:rPr>
            <w:rFonts w:ascii="Times New Roman" w:eastAsia="Times New Roman" w:hAnsi="Times New Roman" w:cs="Times New Roman"/>
            <w:color w:val="0000FF"/>
            <w:sz w:val="28"/>
            <w:szCs w:val="28"/>
            <w:u w:val="single"/>
            <w:lang w:eastAsia="zh-CN"/>
          </w:rPr>
          <w:t>Конституцией</w:t>
        </w:r>
      </w:hyperlink>
      <w:r w:rsidRPr="001E6F76">
        <w:rPr>
          <w:rFonts w:ascii="Times New Roman" w:eastAsia="Times New Roman" w:hAnsi="Times New Roman" w:cs="Times New Roman"/>
          <w:sz w:val="28"/>
          <w:szCs w:val="28"/>
          <w:lang w:eastAsia="zh-CN"/>
        </w:rPr>
        <w:t xml:space="preserve"> </w:t>
      </w:r>
      <w:r w:rsidRPr="001E6F76">
        <w:rPr>
          <w:rFonts w:ascii="Times New Roman" w:eastAsia="Times New Roman" w:hAnsi="Times New Roman" w:cs="Times New Roman"/>
          <w:color w:val="22272F"/>
          <w:sz w:val="28"/>
          <w:szCs w:val="28"/>
          <w:lang w:eastAsia="zh-CN"/>
        </w:rPr>
        <w:t xml:space="preserve">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Республики Мордовия, нормативными </w:t>
      </w:r>
      <w:r w:rsidRPr="001E6F76">
        <w:rPr>
          <w:rFonts w:ascii="Times New Roman" w:eastAsia="Times New Roman" w:hAnsi="Times New Roman" w:cs="Times New Roman"/>
          <w:color w:val="22272F"/>
          <w:sz w:val="28"/>
          <w:szCs w:val="28"/>
          <w:lang w:eastAsia="zh-CN"/>
        </w:rPr>
        <w:lastRenderedPageBreak/>
        <w:t>правовыми актами федеральных органов исполнительной власти, иными нормативными правовыми актами, а также настоящим Регламентом.</w:t>
      </w:r>
    </w:p>
    <w:p w:rsidR="001E6F76" w:rsidRPr="001E6F76" w:rsidRDefault="001E6F76" w:rsidP="001E6F76">
      <w:pPr>
        <w:spacing w:after="0" w:line="276" w:lineRule="auto"/>
        <w:ind w:firstLine="567"/>
        <w:jc w:val="both"/>
        <w:rPr>
          <w:rFonts w:ascii="Times New Roman" w:eastAsia="Times New Roman" w:hAnsi="Times New Roman" w:cs="Times New Roman"/>
          <w:b/>
          <w:color w:val="22272F"/>
          <w:sz w:val="28"/>
          <w:szCs w:val="28"/>
          <w:lang w:eastAsia="zh-CN"/>
        </w:rPr>
      </w:pPr>
      <w:r w:rsidRPr="001E6F76">
        <w:rPr>
          <w:rFonts w:ascii="Times New Roman" w:eastAsia="Times New Roman" w:hAnsi="Times New Roman" w:cs="Times New Roman"/>
          <w:color w:val="22272F"/>
          <w:sz w:val="28"/>
          <w:szCs w:val="28"/>
          <w:lang w:eastAsia="zh-CN"/>
        </w:rPr>
        <w:t xml:space="preserve">1.4. Целью работы Согласительной комиссии является согласование местоположения границ земельных участков при выполнении комплексных кадастровых работ. Согласование местоположения границ проводится в отношении земельных участков, местоположение границ которых подлежит обязательному согласованию в соответствии с </w:t>
      </w:r>
      <w:hyperlink r:id="rId10" w:anchor="/document/12154874/entry/0" w:history="1">
        <w:r w:rsidRPr="001E6F76">
          <w:rPr>
            <w:rFonts w:ascii="Times New Roman" w:eastAsia="Times New Roman" w:hAnsi="Times New Roman" w:cs="Times New Roman"/>
            <w:color w:val="0000FF"/>
            <w:sz w:val="28"/>
            <w:szCs w:val="28"/>
            <w:u w:val="single"/>
            <w:lang w:eastAsia="zh-CN"/>
          </w:rPr>
          <w:t>Федеральным законом</w:t>
        </w:r>
      </w:hyperlink>
      <w:r w:rsidRPr="001E6F76">
        <w:rPr>
          <w:rFonts w:ascii="Times New Roman" w:eastAsia="Times New Roman" w:hAnsi="Times New Roman" w:cs="Times New Roman"/>
          <w:sz w:val="28"/>
          <w:szCs w:val="28"/>
          <w:lang w:eastAsia="zh-CN"/>
        </w:rPr>
        <w:t xml:space="preserve"> </w:t>
      </w:r>
      <w:r w:rsidRPr="001E6F76">
        <w:rPr>
          <w:rFonts w:ascii="Times New Roman" w:eastAsia="Times New Roman" w:hAnsi="Times New Roman" w:cs="Times New Roman"/>
          <w:color w:val="22272F"/>
          <w:sz w:val="28"/>
          <w:szCs w:val="28"/>
          <w:lang w:eastAsia="zh-CN"/>
        </w:rPr>
        <w:t>от 24 июля 2007 г. № 221-ФЗ «О кадастровой деятельности» (далее – Федеральный  закон  № 221-ФЗ).</w:t>
      </w:r>
    </w:p>
    <w:p w:rsidR="001E6F76" w:rsidRPr="001E6F76" w:rsidRDefault="001E6F76" w:rsidP="001E6F76">
      <w:pPr>
        <w:spacing w:before="280" w:after="280" w:line="240" w:lineRule="auto"/>
        <w:jc w:val="center"/>
        <w:outlineLvl w:val="0"/>
        <w:rPr>
          <w:rFonts w:ascii="Times New Roman" w:eastAsia="Times New Roman" w:hAnsi="Times New Roman" w:cs="Times New Roman"/>
          <w:color w:val="22272F"/>
          <w:sz w:val="28"/>
          <w:szCs w:val="28"/>
          <w:lang w:eastAsia="zh-CN"/>
        </w:rPr>
      </w:pPr>
      <w:r w:rsidRPr="001E6F76">
        <w:rPr>
          <w:rFonts w:ascii="Times New Roman" w:eastAsia="Times New Roman" w:hAnsi="Times New Roman" w:cs="Times New Roman"/>
          <w:b/>
          <w:color w:val="22272F"/>
          <w:sz w:val="28"/>
          <w:szCs w:val="28"/>
          <w:lang w:eastAsia="zh-CN"/>
        </w:rPr>
        <w:t>2. Порядок работы Согласительной комиссии</w:t>
      </w:r>
    </w:p>
    <w:p w:rsidR="001E6F76" w:rsidRPr="001E6F76" w:rsidRDefault="001E6F76" w:rsidP="001E6F76">
      <w:pPr>
        <w:spacing w:after="0" w:line="276" w:lineRule="auto"/>
        <w:ind w:firstLine="567"/>
        <w:jc w:val="both"/>
        <w:rPr>
          <w:rFonts w:ascii="Times New Roman" w:eastAsia="Times New Roman" w:hAnsi="Times New Roman" w:cs="Times New Roman"/>
          <w:color w:val="22272F"/>
          <w:sz w:val="28"/>
          <w:szCs w:val="28"/>
          <w:lang w:eastAsia="zh-CN"/>
        </w:rPr>
      </w:pPr>
      <w:r w:rsidRPr="001E6F76">
        <w:rPr>
          <w:rFonts w:ascii="Times New Roman" w:eastAsia="Times New Roman" w:hAnsi="Times New Roman" w:cs="Times New Roman"/>
          <w:color w:val="22272F"/>
          <w:sz w:val="28"/>
          <w:szCs w:val="28"/>
          <w:lang w:eastAsia="zh-CN"/>
        </w:rPr>
        <w:t>2.1. Согласительная комиссия состоит из председателя, заместителя председателя, секретаря и иных членов Комиссии.</w:t>
      </w:r>
    </w:p>
    <w:p w:rsidR="001E6F76" w:rsidRPr="001E6F76" w:rsidRDefault="001E6F76" w:rsidP="001E6F76">
      <w:pPr>
        <w:spacing w:after="0" w:line="276" w:lineRule="auto"/>
        <w:ind w:firstLine="567"/>
        <w:jc w:val="both"/>
        <w:rPr>
          <w:rFonts w:ascii="Times New Roman" w:eastAsia="Times New Roman" w:hAnsi="Times New Roman" w:cs="Times New Roman"/>
          <w:color w:val="22272F"/>
          <w:sz w:val="28"/>
          <w:szCs w:val="28"/>
          <w:lang w:eastAsia="zh-CN"/>
        </w:rPr>
      </w:pPr>
      <w:r w:rsidRPr="001E6F76">
        <w:rPr>
          <w:rFonts w:ascii="Times New Roman" w:eastAsia="Times New Roman" w:hAnsi="Times New Roman" w:cs="Times New Roman"/>
          <w:color w:val="22272F"/>
          <w:sz w:val="28"/>
          <w:szCs w:val="28"/>
          <w:lang w:eastAsia="zh-CN"/>
        </w:rPr>
        <w:t>Заместитель председателя и секретарь Согласительной комиссии избираются на первом заседании из числа лиц, входящих в состав Комиссии, простым большинством голосов.</w:t>
      </w:r>
    </w:p>
    <w:p w:rsidR="001E6F76" w:rsidRPr="001E6F76" w:rsidRDefault="001E6F76" w:rsidP="001E6F76">
      <w:pPr>
        <w:spacing w:after="0" w:line="276" w:lineRule="auto"/>
        <w:ind w:firstLine="567"/>
        <w:jc w:val="both"/>
        <w:rPr>
          <w:rFonts w:ascii="Times New Roman" w:eastAsia="Times New Roman" w:hAnsi="Times New Roman" w:cs="Times New Roman"/>
          <w:color w:val="22272F"/>
          <w:sz w:val="28"/>
          <w:szCs w:val="28"/>
          <w:lang w:eastAsia="zh-CN"/>
        </w:rPr>
      </w:pPr>
      <w:r w:rsidRPr="001E6F76">
        <w:rPr>
          <w:rFonts w:ascii="Times New Roman" w:eastAsia="Times New Roman" w:hAnsi="Times New Roman" w:cs="Times New Roman"/>
          <w:color w:val="22272F"/>
          <w:sz w:val="28"/>
          <w:szCs w:val="28"/>
          <w:lang w:eastAsia="zh-CN"/>
        </w:rPr>
        <w:t>2.1.1. Председателем Согласительной комиссии является Глава администрации Апраксинского сельского поселения Чамзинского муниципального района Республики Мордовия.</w:t>
      </w:r>
    </w:p>
    <w:p w:rsidR="001E6F76" w:rsidRPr="001E6F76" w:rsidRDefault="001E6F76" w:rsidP="001E6F76">
      <w:pPr>
        <w:spacing w:after="0" w:line="276" w:lineRule="auto"/>
        <w:ind w:firstLine="567"/>
        <w:jc w:val="both"/>
        <w:rPr>
          <w:rFonts w:ascii="Times New Roman" w:eastAsia="Times New Roman" w:hAnsi="Times New Roman" w:cs="Times New Roman"/>
          <w:color w:val="22272F"/>
          <w:sz w:val="28"/>
          <w:szCs w:val="28"/>
          <w:lang w:eastAsia="zh-CN"/>
        </w:rPr>
      </w:pPr>
      <w:r w:rsidRPr="001E6F76">
        <w:rPr>
          <w:rFonts w:ascii="Times New Roman" w:eastAsia="Times New Roman" w:hAnsi="Times New Roman" w:cs="Times New Roman"/>
          <w:color w:val="22272F"/>
          <w:sz w:val="28"/>
          <w:szCs w:val="28"/>
          <w:lang w:eastAsia="zh-CN"/>
        </w:rPr>
        <w:t>Председатель Согласительной комиссии:</w:t>
      </w:r>
    </w:p>
    <w:p w:rsidR="001E6F76" w:rsidRPr="001E6F76" w:rsidRDefault="001E6F76" w:rsidP="001E6F76">
      <w:pPr>
        <w:spacing w:after="0" w:line="276" w:lineRule="auto"/>
        <w:ind w:firstLine="567"/>
        <w:jc w:val="both"/>
        <w:rPr>
          <w:rFonts w:ascii="Times New Roman" w:eastAsia="Times New Roman" w:hAnsi="Times New Roman" w:cs="Times New Roman"/>
          <w:color w:val="22272F"/>
          <w:sz w:val="28"/>
          <w:szCs w:val="28"/>
          <w:lang w:eastAsia="zh-CN"/>
        </w:rPr>
      </w:pPr>
      <w:r w:rsidRPr="001E6F76">
        <w:rPr>
          <w:rFonts w:ascii="Times New Roman" w:eastAsia="Times New Roman" w:hAnsi="Times New Roman" w:cs="Times New Roman"/>
          <w:color w:val="22272F"/>
          <w:sz w:val="28"/>
          <w:szCs w:val="28"/>
          <w:lang w:eastAsia="zh-CN"/>
        </w:rPr>
        <w:t>- возглавляет комиссию и руководит ее деятельностью;</w:t>
      </w:r>
    </w:p>
    <w:p w:rsidR="001E6F76" w:rsidRPr="001E6F76" w:rsidRDefault="001E6F76" w:rsidP="001E6F76">
      <w:pPr>
        <w:spacing w:after="0" w:line="276" w:lineRule="auto"/>
        <w:ind w:firstLine="567"/>
        <w:jc w:val="both"/>
        <w:rPr>
          <w:rFonts w:ascii="Times New Roman" w:eastAsia="Times New Roman" w:hAnsi="Times New Roman" w:cs="Times New Roman"/>
          <w:color w:val="22272F"/>
          <w:sz w:val="28"/>
          <w:szCs w:val="28"/>
          <w:lang w:eastAsia="zh-CN"/>
        </w:rPr>
      </w:pPr>
      <w:r w:rsidRPr="001E6F76">
        <w:rPr>
          <w:rFonts w:ascii="Times New Roman" w:eastAsia="Times New Roman" w:hAnsi="Times New Roman" w:cs="Times New Roman"/>
          <w:color w:val="22272F"/>
          <w:sz w:val="28"/>
          <w:szCs w:val="28"/>
          <w:lang w:eastAsia="zh-CN"/>
        </w:rPr>
        <w:t>- планирует деятельность Комиссии, утверждает повестку дня заседаний Комиссии;</w:t>
      </w:r>
    </w:p>
    <w:p w:rsidR="001E6F76" w:rsidRPr="001E6F76" w:rsidRDefault="001E6F76" w:rsidP="001E6F76">
      <w:pPr>
        <w:spacing w:after="0" w:line="276" w:lineRule="auto"/>
        <w:ind w:firstLine="567"/>
        <w:jc w:val="both"/>
        <w:rPr>
          <w:rFonts w:ascii="Times New Roman" w:eastAsia="Times New Roman" w:hAnsi="Times New Roman" w:cs="Times New Roman"/>
          <w:color w:val="22272F"/>
          <w:sz w:val="28"/>
          <w:szCs w:val="28"/>
          <w:lang w:eastAsia="zh-CN"/>
        </w:rPr>
      </w:pPr>
      <w:r w:rsidRPr="001E6F76">
        <w:rPr>
          <w:rFonts w:ascii="Times New Roman" w:eastAsia="Times New Roman" w:hAnsi="Times New Roman" w:cs="Times New Roman"/>
          <w:color w:val="22272F"/>
          <w:sz w:val="28"/>
          <w:szCs w:val="28"/>
          <w:lang w:eastAsia="zh-CN"/>
        </w:rPr>
        <w:t>- председательствует на заседаниях Комиссии;</w:t>
      </w:r>
    </w:p>
    <w:p w:rsidR="001E6F76" w:rsidRPr="001E6F76" w:rsidRDefault="001E6F76" w:rsidP="001E6F76">
      <w:pPr>
        <w:spacing w:after="0" w:line="276" w:lineRule="auto"/>
        <w:ind w:firstLine="567"/>
        <w:jc w:val="both"/>
        <w:rPr>
          <w:rFonts w:ascii="Times New Roman" w:eastAsia="Times New Roman" w:hAnsi="Times New Roman" w:cs="Times New Roman"/>
          <w:color w:val="22272F"/>
          <w:sz w:val="28"/>
          <w:szCs w:val="28"/>
          <w:lang w:eastAsia="zh-CN"/>
        </w:rPr>
      </w:pPr>
      <w:r w:rsidRPr="001E6F76">
        <w:rPr>
          <w:rFonts w:ascii="Times New Roman" w:eastAsia="Times New Roman" w:hAnsi="Times New Roman" w:cs="Times New Roman"/>
          <w:color w:val="22272F"/>
          <w:sz w:val="28"/>
          <w:szCs w:val="28"/>
          <w:lang w:eastAsia="zh-CN"/>
        </w:rPr>
        <w:t>- организует рассмотрение вопросов повестки дня заседания комиссии;</w:t>
      </w:r>
    </w:p>
    <w:p w:rsidR="001E6F76" w:rsidRPr="001E6F76" w:rsidRDefault="001E6F76" w:rsidP="001E6F76">
      <w:pPr>
        <w:spacing w:after="0" w:line="276" w:lineRule="auto"/>
        <w:ind w:firstLine="567"/>
        <w:jc w:val="both"/>
        <w:rPr>
          <w:rFonts w:ascii="Times New Roman" w:eastAsia="Times New Roman" w:hAnsi="Times New Roman" w:cs="Times New Roman"/>
          <w:color w:val="22272F"/>
          <w:sz w:val="28"/>
          <w:szCs w:val="28"/>
          <w:lang w:eastAsia="zh-CN"/>
        </w:rPr>
      </w:pPr>
      <w:r w:rsidRPr="001E6F76">
        <w:rPr>
          <w:rFonts w:ascii="Times New Roman" w:eastAsia="Times New Roman" w:hAnsi="Times New Roman" w:cs="Times New Roman"/>
          <w:color w:val="22272F"/>
          <w:sz w:val="28"/>
          <w:szCs w:val="28"/>
          <w:lang w:eastAsia="zh-CN"/>
        </w:rPr>
        <w:t>- ставит на голосование предложения по рассматриваемым вопросам, организует голосование и подсчет голосов членов комиссии, определяет результаты их голосования;</w:t>
      </w:r>
    </w:p>
    <w:p w:rsidR="001E6F76" w:rsidRPr="001E6F76" w:rsidRDefault="001E6F76" w:rsidP="001E6F76">
      <w:pPr>
        <w:spacing w:after="0" w:line="276" w:lineRule="auto"/>
        <w:ind w:firstLine="567"/>
        <w:jc w:val="both"/>
        <w:rPr>
          <w:rFonts w:ascii="Times New Roman" w:eastAsia="Times New Roman" w:hAnsi="Times New Roman" w:cs="Times New Roman"/>
          <w:color w:val="22272F"/>
          <w:sz w:val="28"/>
          <w:szCs w:val="28"/>
          <w:lang w:eastAsia="zh-CN"/>
        </w:rPr>
      </w:pPr>
      <w:r w:rsidRPr="001E6F76">
        <w:rPr>
          <w:rFonts w:ascii="Times New Roman" w:eastAsia="Times New Roman" w:hAnsi="Times New Roman" w:cs="Times New Roman"/>
          <w:color w:val="22272F"/>
          <w:sz w:val="28"/>
          <w:szCs w:val="28"/>
          <w:lang w:eastAsia="zh-CN"/>
        </w:rPr>
        <w:t>- подписывает запросы, обращения и другие документы, направляемые от имени комиссии;</w:t>
      </w:r>
    </w:p>
    <w:p w:rsidR="001E6F76" w:rsidRPr="001E6F76" w:rsidRDefault="001E6F76" w:rsidP="001E6F76">
      <w:pPr>
        <w:spacing w:after="0" w:line="276" w:lineRule="auto"/>
        <w:ind w:firstLine="567"/>
        <w:jc w:val="both"/>
        <w:rPr>
          <w:rFonts w:ascii="Times New Roman" w:eastAsia="Times New Roman" w:hAnsi="Times New Roman" w:cs="Times New Roman"/>
          <w:color w:val="22272F"/>
          <w:sz w:val="28"/>
          <w:szCs w:val="28"/>
          <w:lang w:eastAsia="zh-CN"/>
        </w:rPr>
      </w:pPr>
      <w:r w:rsidRPr="001E6F76">
        <w:rPr>
          <w:rFonts w:ascii="Times New Roman" w:eastAsia="Times New Roman" w:hAnsi="Times New Roman" w:cs="Times New Roman"/>
          <w:color w:val="22272F"/>
          <w:sz w:val="28"/>
          <w:szCs w:val="28"/>
          <w:lang w:eastAsia="zh-CN"/>
        </w:rPr>
        <w:t>- подписывает акт согласования местоположения границ земельных участков при выполнении комплексных кадастровых работ;</w:t>
      </w:r>
    </w:p>
    <w:p w:rsidR="001E6F76" w:rsidRPr="001E6F76" w:rsidRDefault="001E6F76" w:rsidP="001E6F76">
      <w:pPr>
        <w:spacing w:after="0" w:line="276" w:lineRule="auto"/>
        <w:ind w:firstLine="567"/>
        <w:jc w:val="both"/>
        <w:rPr>
          <w:rFonts w:ascii="Times New Roman" w:eastAsia="Times New Roman" w:hAnsi="Times New Roman" w:cs="Times New Roman"/>
          <w:color w:val="22272F"/>
          <w:sz w:val="28"/>
          <w:szCs w:val="28"/>
          <w:lang w:eastAsia="zh-CN"/>
        </w:rPr>
      </w:pPr>
      <w:r w:rsidRPr="001E6F76">
        <w:rPr>
          <w:rFonts w:ascii="Times New Roman" w:eastAsia="Times New Roman" w:hAnsi="Times New Roman" w:cs="Times New Roman"/>
          <w:color w:val="22272F"/>
          <w:sz w:val="28"/>
          <w:szCs w:val="28"/>
          <w:lang w:eastAsia="zh-CN"/>
        </w:rPr>
        <w:t>- осуществляет иные полномочия, необходимые для организации надлежащей деятельности Согласительной комиссии.</w:t>
      </w:r>
    </w:p>
    <w:p w:rsidR="001E6F76" w:rsidRPr="001E6F76" w:rsidRDefault="001E6F76" w:rsidP="001E6F76">
      <w:pPr>
        <w:spacing w:after="0" w:line="276" w:lineRule="auto"/>
        <w:ind w:firstLine="567"/>
        <w:jc w:val="both"/>
        <w:rPr>
          <w:rFonts w:ascii="Times New Roman" w:eastAsia="Times New Roman" w:hAnsi="Times New Roman" w:cs="Times New Roman"/>
          <w:color w:val="22272F"/>
          <w:sz w:val="28"/>
          <w:szCs w:val="28"/>
          <w:lang w:eastAsia="zh-CN"/>
        </w:rPr>
      </w:pPr>
      <w:r w:rsidRPr="001E6F76">
        <w:rPr>
          <w:rFonts w:ascii="Times New Roman" w:eastAsia="Times New Roman" w:hAnsi="Times New Roman" w:cs="Times New Roman"/>
          <w:color w:val="22272F"/>
          <w:sz w:val="28"/>
          <w:szCs w:val="28"/>
          <w:lang w:eastAsia="zh-CN"/>
        </w:rPr>
        <w:t>2.1.2. Заместитель председателя Согласительной комиссии осуществляет полномочия председателя в его отсутствие.</w:t>
      </w:r>
    </w:p>
    <w:p w:rsidR="001E6F76" w:rsidRPr="001E6F76" w:rsidRDefault="001E6F76" w:rsidP="001E6F76">
      <w:pPr>
        <w:spacing w:after="0" w:line="276" w:lineRule="auto"/>
        <w:ind w:firstLine="567"/>
        <w:jc w:val="both"/>
        <w:rPr>
          <w:rFonts w:ascii="Times New Roman" w:eastAsia="Times New Roman" w:hAnsi="Times New Roman" w:cs="Times New Roman"/>
          <w:color w:val="22272F"/>
          <w:sz w:val="28"/>
          <w:szCs w:val="28"/>
          <w:lang w:eastAsia="zh-CN"/>
        </w:rPr>
      </w:pPr>
      <w:r w:rsidRPr="001E6F76">
        <w:rPr>
          <w:rFonts w:ascii="Times New Roman" w:eastAsia="Times New Roman" w:hAnsi="Times New Roman" w:cs="Times New Roman"/>
          <w:color w:val="22272F"/>
          <w:sz w:val="28"/>
          <w:szCs w:val="28"/>
          <w:lang w:eastAsia="zh-CN"/>
        </w:rPr>
        <w:t>2.1.3. Секретарь Согласительной комиссии:</w:t>
      </w:r>
    </w:p>
    <w:p w:rsidR="001E6F76" w:rsidRPr="001E6F76" w:rsidRDefault="001E6F76" w:rsidP="001E6F76">
      <w:pPr>
        <w:spacing w:after="0" w:line="276" w:lineRule="auto"/>
        <w:ind w:firstLine="567"/>
        <w:jc w:val="both"/>
        <w:rPr>
          <w:rFonts w:ascii="Times New Roman" w:eastAsia="Times New Roman" w:hAnsi="Times New Roman" w:cs="Times New Roman"/>
          <w:color w:val="22272F"/>
          <w:sz w:val="28"/>
          <w:szCs w:val="28"/>
          <w:lang w:eastAsia="zh-CN"/>
        </w:rPr>
      </w:pPr>
      <w:r w:rsidRPr="001E6F76">
        <w:rPr>
          <w:rFonts w:ascii="Times New Roman" w:eastAsia="Times New Roman" w:hAnsi="Times New Roman" w:cs="Times New Roman"/>
          <w:color w:val="22272F"/>
          <w:sz w:val="28"/>
          <w:szCs w:val="28"/>
          <w:lang w:eastAsia="zh-CN"/>
        </w:rPr>
        <w:t>- организует подготовку материалов для рассмотрения на заседаниях Согласительной комиссии;</w:t>
      </w:r>
    </w:p>
    <w:p w:rsidR="001E6F76" w:rsidRPr="001E6F76" w:rsidRDefault="001E6F76" w:rsidP="001E6F76">
      <w:pPr>
        <w:spacing w:after="0" w:line="276" w:lineRule="auto"/>
        <w:ind w:firstLine="567"/>
        <w:jc w:val="both"/>
        <w:rPr>
          <w:rFonts w:ascii="Times New Roman" w:eastAsia="Times New Roman" w:hAnsi="Times New Roman" w:cs="Times New Roman"/>
          <w:color w:val="22272F"/>
          <w:sz w:val="28"/>
          <w:szCs w:val="28"/>
          <w:lang w:eastAsia="zh-CN"/>
        </w:rPr>
      </w:pPr>
      <w:r w:rsidRPr="001E6F76">
        <w:rPr>
          <w:rFonts w:ascii="Times New Roman" w:eastAsia="Times New Roman" w:hAnsi="Times New Roman" w:cs="Times New Roman"/>
          <w:color w:val="22272F"/>
          <w:sz w:val="28"/>
          <w:szCs w:val="28"/>
          <w:lang w:eastAsia="zh-CN"/>
        </w:rPr>
        <w:lastRenderedPageBreak/>
        <w:t>- формирует проект повестки дня заседания Согласительной комиссии;</w:t>
      </w:r>
    </w:p>
    <w:p w:rsidR="001E6F76" w:rsidRPr="001E6F76" w:rsidRDefault="001E6F76" w:rsidP="001E6F76">
      <w:pPr>
        <w:spacing w:after="0" w:line="276" w:lineRule="auto"/>
        <w:ind w:firstLine="567"/>
        <w:jc w:val="both"/>
        <w:rPr>
          <w:rFonts w:ascii="Times New Roman" w:eastAsia="Times New Roman" w:hAnsi="Times New Roman" w:cs="Times New Roman"/>
          <w:color w:val="22272F"/>
          <w:sz w:val="28"/>
          <w:szCs w:val="28"/>
          <w:lang w:eastAsia="zh-CN"/>
        </w:rPr>
      </w:pPr>
      <w:r w:rsidRPr="001E6F76">
        <w:rPr>
          <w:rFonts w:ascii="Times New Roman" w:eastAsia="Times New Roman" w:hAnsi="Times New Roman" w:cs="Times New Roman"/>
          <w:color w:val="22272F"/>
          <w:sz w:val="28"/>
          <w:szCs w:val="28"/>
          <w:lang w:eastAsia="zh-CN"/>
        </w:rPr>
        <w:t>- уведомляет членов Согласительной комиссии о времени и месте проведения, а также о повестке дня заседания комиссии, по их просьбе знакомит с материалами, подготовленными к заседанию комиссии;</w:t>
      </w:r>
    </w:p>
    <w:p w:rsidR="001E6F76" w:rsidRPr="001E6F76" w:rsidRDefault="001E6F76" w:rsidP="001E6F76">
      <w:pPr>
        <w:spacing w:after="0" w:line="276" w:lineRule="auto"/>
        <w:ind w:firstLine="567"/>
        <w:jc w:val="both"/>
        <w:rPr>
          <w:rFonts w:ascii="Times New Roman" w:eastAsia="Times New Roman" w:hAnsi="Times New Roman" w:cs="Times New Roman"/>
          <w:color w:val="22272F"/>
          <w:sz w:val="28"/>
          <w:szCs w:val="28"/>
          <w:lang w:eastAsia="zh-CN"/>
        </w:rPr>
      </w:pPr>
      <w:r w:rsidRPr="001E6F76">
        <w:rPr>
          <w:rFonts w:ascii="Times New Roman" w:eastAsia="Times New Roman" w:hAnsi="Times New Roman" w:cs="Times New Roman"/>
          <w:color w:val="22272F"/>
          <w:sz w:val="28"/>
          <w:szCs w:val="28"/>
          <w:lang w:eastAsia="zh-CN"/>
        </w:rPr>
        <w:t>- ведет протоколы заседаний Согласительной комиссии;</w:t>
      </w:r>
    </w:p>
    <w:p w:rsidR="001E6F76" w:rsidRPr="001E6F76" w:rsidRDefault="001E6F76" w:rsidP="001E6F76">
      <w:pPr>
        <w:spacing w:after="0" w:line="276" w:lineRule="auto"/>
        <w:ind w:firstLine="567"/>
        <w:jc w:val="both"/>
        <w:rPr>
          <w:rFonts w:ascii="Times New Roman" w:eastAsia="Times New Roman" w:hAnsi="Times New Roman" w:cs="Times New Roman"/>
          <w:color w:val="22272F"/>
          <w:sz w:val="28"/>
          <w:szCs w:val="28"/>
          <w:lang w:eastAsia="zh-CN"/>
        </w:rPr>
      </w:pPr>
      <w:r w:rsidRPr="001E6F76">
        <w:rPr>
          <w:rFonts w:ascii="Times New Roman" w:eastAsia="Times New Roman" w:hAnsi="Times New Roman" w:cs="Times New Roman"/>
          <w:color w:val="22272F"/>
          <w:sz w:val="28"/>
          <w:szCs w:val="28"/>
          <w:lang w:eastAsia="zh-CN"/>
        </w:rPr>
        <w:t>-принимает и регистрирует возражения заинтересованных лиц относительно местоположения границ земельного участка;</w:t>
      </w:r>
    </w:p>
    <w:p w:rsidR="001E6F76" w:rsidRPr="001E6F76" w:rsidRDefault="001E6F76" w:rsidP="001E6F76">
      <w:pPr>
        <w:spacing w:after="0" w:line="276" w:lineRule="auto"/>
        <w:ind w:firstLine="567"/>
        <w:jc w:val="both"/>
        <w:rPr>
          <w:rFonts w:ascii="Times New Roman" w:eastAsia="Times New Roman" w:hAnsi="Times New Roman" w:cs="Times New Roman"/>
          <w:color w:val="22272F"/>
          <w:sz w:val="28"/>
          <w:szCs w:val="28"/>
          <w:lang w:eastAsia="zh-CN"/>
        </w:rPr>
      </w:pPr>
      <w:r w:rsidRPr="001E6F76">
        <w:rPr>
          <w:rFonts w:ascii="Times New Roman" w:eastAsia="Times New Roman" w:hAnsi="Times New Roman" w:cs="Times New Roman"/>
          <w:color w:val="22272F"/>
          <w:sz w:val="28"/>
          <w:szCs w:val="28"/>
          <w:lang w:eastAsia="zh-CN"/>
        </w:rPr>
        <w:t>- обеспечивает опубликование извещений о проведении заседания Согласительной комиссии по вопросу согласования местоположения границ земельных участков;</w:t>
      </w:r>
    </w:p>
    <w:p w:rsidR="001E6F76" w:rsidRPr="001E6F76" w:rsidRDefault="001E6F76" w:rsidP="001E6F76">
      <w:pPr>
        <w:spacing w:after="0" w:line="276" w:lineRule="auto"/>
        <w:ind w:firstLine="567"/>
        <w:jc w:val="both"/>
        <w:rPr>
          <w:rFonts w:ascii="Times New Roman" w:eastAsia="Times New Roman" w:hAnsi="Times New Roman" w:cs="Times New Roman"/>
          <w:color w:val="22272F"/>
          <w:sz w:val="28"/>
          <w:szCs w:val="28"/>
          <w:lang w:eastAsia="zh-CN"/>
        </w:rPr>
      </w:pPr>
      <w:r w:rsidRPr="001E6F76">
        <w:rPr>
          <w:rFonts w:ascii="Times New Roman" w:eastAsia="Times New Roman" w:hAnsi="Times New Roman" w:cs="Times New Roman"/>
          <w:color w:val="22272F"/>
          <w:sz w:val="28"/>
          <w:szCs w:val="28"/>
          <w:lang w:eastAsia="zh-CN"/>
        </w:rPr>
        <w:t>- обеспечивает подготовку заключения Согласительной комиссии о результатах рассмотрения возражений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
    <w:p w:rsidR="001E6F76" w:rsidRPr="001E6F76" w:rsidRDefault="001E6F76" w:rsidP="001E6F76">
      <w:pPr>
        <w:spacing w:after="0" w:line="276" w:lineRule="auto"/>
        <w:ind w:firstLine="567"/>
        <w:jc w:val="both"/>
        <w:rPr>
          <w:rFonts w:ascii="Times New Roman" w:eastAsia="Times New Roman" w:hAnsi="Times New Roman" w:cs="Times New Roman"/>
          <w:color w:val="22272F"/>
          <w:sz w:val="28"/>
          <w:szCs w:val="28"/>
          <w:lang w:eastAsia="zh-CN"/>
        </w:rPr>
      </w:pPr>
      <w:r w:rsidRPr="001E6F76">
        <w:rPr>
          <w:rFonts w:ascii="Times New Roman" w:eastAsia="Times New Roman" w:hAnsi="Times New Roman" w:cs="Times New Roman"/>
          <w:color w:val="22272F"/>
          <w:sz w:val="28"/>
          <w:szCs w:val="28"/>
          <w:lang w:eastAsia="zh-CN"/>
        </w:rPr>
        <w:t>- обеспечивает оформление акта согласования местоположения границ при выполнении комплексных кадастровых работ;</w:t>
      </w:r>
    </w:p>
    <w:p w:rsidR="001E6F76" w:rsidRPr="001E6F76" w:rsidRDefault="001E6F76" w:rsidP="001E6F76">
      <w:pPr>
        <w:spacing w:after="0" w:line="276" w:lineRule="auto"/>
        <w:ind w:firstLine="567"/>
        <w:jc w:val="both"/>
        <w:rPr>
          <w:rFonts w:ascii="Times New Roman" w:eastAsia="Times New Roman" w:hAnsi="Times New Roman" w:cs="Times New Roman"/>
          <w:color w:val="22272F"/>
          <w:sz w:val="28"/>
          <w:szCs w:val="28"/>
          <w:lang w:eastAsia="zh-CN"/>
        </w:rPr>
      </w:pPr>
      <w:r w:rsidRPr="001E6F76">
        <w:rPr>
          <w:rFonts w:ascii="Times New Roman" w:eastAsia="Times New Roman" w:hAnsi="Times New Roman" w:cs="Times New Roman"/>
          <w:color w:val="22272F"/>
          <w:sz w:val="28"/>
          <w:szCs w:val="28"/>
          <w:lang w:eastAsia="zh-CN"/>
        </w:rPr>
        <w:t>- оформляет запросы, обращения и другие документы, направляемые от имени Согласительной комиссии;</w:t>
      </w:r>
    </w:p>
    <w:p w:rsidR="001E6F76" w:rsidRPr="001E6F76" w:rsidRDefault="001E6F76" w:rsidP="001E6F76">
      <w:pPr>
        <w:spacing w:after="0" w:line="276" w:lineRule="auto"/>
        <w:ind w:firstLine="567"/>
        <w:jc w:val="both"/>
        <w:rPr>
          <w:rFonts w:ascii="Times New Roman" w:eastAsia="Times New Roman" w:hAnsi="Times New Roman" w:cs="Times New Roman"/>
          <w:color w:val="22272F"/>
          <w:sz w:val="28"/>
          <w:szCs w:val="28"/>
          <w:lang w:eastAsia="zh-CN"/>
        </w:rPr>
      </w:pPr>
      <w:r w:rsidRPr="001E6F76">
        <w:rPr>
          <w:rFonts w:ascii="Times New Roman" w:eastAsia="Times New Roman" w:hAnsi="Times New Roman" w:cs="Times New Roman"/>
          <w:color w:val="22272F"/>
          <w:sz w:val="28"/>
          <w:szCs w:val="28"/>
          <w:lang w:eastAsia="zh-CN"/>
        </w:rPr>
        <w:t>- обеспечивает направление заказчику комплексных кадастровых работ проекта карты-плана территории, оформленного исполнителем комплексных кадастровых работ, для утверждения.</w:t>
      </w:r>
    </w:p>
    <w:p w:rsidR="001E6F76" w:rsidRPr="001E6F76" w:rsidRDefault="001E6F76" w:rsidP="001E6F76">
      <w:pPr>
        <w:spacing w:after="0" w:line="276" w:lineRule="auto"/>
        <w:ind w:firstLine="567"/>
        <w:jc w:val="both"/>
        <w:rPr>
          <w:rFonts w:ascii="Times New Roman" w:eastAsia="Times New Roman" w:hAnsi="Times New Roman" w:cs="Times New Roman"/>
          <w:color w:val="22272F"/>
          <w:sz w:val="28"/>
          <w:szCs w:val="28"/>
          <w:lang w:eastAsia="zh-CN"/>
        </w:rPr>
      </w:pPr>
      <w:r w:rsidRPr="001E6F76">
        <w:rPr>
          <w:rFonts w:ascii="Times New Roman" w:eastAsia="Times New Roman" w:hAnsi="Times New Roman" w:cs="Times New Roman"/>
          <w:color w:val="22272F"/>
          <w:sz w:val="28"/>
          <w:szCs w:val="28"/>
          <w:lang w:eastAsia="zh-CN"/>
        </w:rPr>
        <w:t>В отсутствие секретаря Согласительной комиссии его функции возлагаются председательствующим Комиссии на иного члена комиссии.</w:t>
      </w:r>
    </w:p>
    <w:p w:rsidR="001E6F76" w:rsidRPr="001E6F76" w:rsidRDefault="001E6F76" w:rsidP="001E6F76">
      <w:pPr>
        <w:spacing w:after="0" w:line="276" w:lineRule="auto"/>
        <w:ind w:firstLine="567"/>
        <w:jc w:val="both"/>
        <w:rPr>
          <w:rFonts w:ascii="Times New Roman" w:eastAsia="Times New Roman" w:hAnsi="Times New Roman" w:cs="Times New Roman"/>
          <w:color w:val="22272F"/>
          <w:sz w:val="28"/>
          <w:szCs w:val="28"/>
          <w:lang w:eastAsia="zh-CN"/>
        </w:rPr>
      </w:pPr>
      <w:r w:rsidRPr="001E6F76">
        <w:rPr>
          <w:rFonts w:ascii="Times New Roman" w:eastAsia="Times New Roman" w:hAnsi="Times New Roman" w:cs="Times New Roman"/>
          <w:color w:val="22272F"/>
          <w:sz w:val="28"/>
          <w:szCs w:val="28"/>
          <w:lang w:eastAsia="zh-CN"/>
        </w:rPr>
        <w:t>2.2. Первое заседание Согласительной комиссии проводится не позднее тридцати рабочих дней со дня поступления к заказчику комплексных кадастровых работ проекта карты-плана территории. Остальные заседания Согласительной комиссии проводятся по мере необходимости.</w:t>
      </w:r>
    </w:p>
    <w:p w:rsidR="001E6F76" w:rsidRPr="001E6F76" w:rsidRDefault="001E6F76" w:rsidP="001E6F76">
      <w:pPr>
        <w:spacing w:after="0" w:line="276" w:lineRule="auto"/>
        <w:ind w:firstLine="567"/>
        <w:jc w:val="both"/>
        <w:rPr>
          <w:rFonts w:ascii="Times New Roman" w:eastAsia="Times New Roman" w:hAnsi="Times New Roman" w:cs="Times New Roman"/>
          <w:color w:val="22272F"/>
          <w:sz w:val="28"/>
          <w:szCs w:val="28"/>
          <w:lang w:eastAsia="zh-CN"/>
        </w:rPr>
      </w:pPr>
      <w:r w:rsidRPr="001E6F76">
        <w:rPr>
          <w:rFonts w:ascii="Times New Roman" w:eastAsia="Times New Roman" w:hAnsi="Times New Roman" w:cs="Times New Roman"/>
          <w:color w:val="22272F"/>
          <w:sz w:val="28"/>
          <w:szCs w:val="28"/>
          <w:lang w:eastAsia="zh-CN"/>
        </w:rPr>
        <w:t>Заседание Согласительной комиссии считается правомочным, если на нем присутствует не менее половины ее членов.</w:t>
      </w:r>
    </w:p>
    <w:p w:rsidR="001E6F76" w:rsidRPr="001E6F76" w:rsidRDefault="001E6F76" w:rsidP="001E6F76">
      <w:pPr>
        <w:spacing w:after="0" w:line="276" w:lineRule="auto"/>
        <w:ind w:firstLine="567"/>
        <w:jc w:val="both"/>
        <w:rPr>
          <w:rFonts w:ascii="Times New Roman" w:eastAsia="Times New Roman" w:hAnsi="Times New Roman" w:cs="Times New Roman"/>
          <w:color w:val="22272F"/>
          <w:sz w:val="28"/>
          <w:szCs w:val="28"/>
          <w:lang w:eastAsia="zh-CN"/>
        </w:rPr>
      </w:pPr>
      <w:r w:rsidRPr="001E6F76">
        <w:rPr>
          <w:rFonts w:ascii="Times New Roman" w:eastAsia="Times New Roman" w:hAnsi="Times New Roman" w:cs="Times New Roman"/>
          <w:color w:val="22272F"/>
          <w:sz w:val="28"/>
          <w:szCs w:val="28"/>
          <w:lang w:eastAsia="zh-CN"/>
        </w:rPr>
        <w:t>2.3. Голосование по всем вопросам проводится открыто. При голосовании мнение членов комиссии выражается словами «за», «против», «воздержался». Решение Согласительной комиссии по всем вопросам считается принятым, если за него проголосовало более половины присутствующих  на  заседании  членов  Согласительной  комиссии  либо если при равенстве голосов членов Согласительной комиссии председательствующий  на  заседании  голосовал  «за»  принятие  решения.</w:t>
      </w:r>
    </w:p>
    <w:p w:rsidR="001E6F76" w:rsidRPr="001E6F76" w:rsidRDefault="001E6F76" w:rsidP="001E6F76">
      <w:pPr>
        <w:spacing w:after="0" w:line="276" w:lineRule="auto"/>
        <w:ind w:firstLine="567"/>
        <w:jc w:val="both"/>
        <w:rPr>
          <w:rFonts w:ascii="Times New Roman" w:eastAsia="Times New Roman" w:hAnsi="Times New Roman" w:cs="Times New Roman"/>
          <w:color w:val="22272F"/>
          <w:sz w:val="28"/>
          <w:szCs w:val="28"/>
          <w:lang w:eastAsia="zh-CN"/>
        </w:rPr>
      </w:pPr>
      <w:r w:rsidRPr="001E6F76">
        <w:rPr>
          <w:rFonts w:ascii="Times New Roman" w:eastAsia="Times New Roman" w:hAnsi="Times New Roman" w:cs="Times New Roman"/>
          <w:color w:val="22272F"/>
          <w:sz w:val="28"/>
          <w:szCs w:val="28"/>
          <w:lang w:eastAsia="zh-CN"/>
        </w:rPr>
        <w:t xml:space="preserve">2.4. В  целях  согласования  местоположения  границ  земельных участков,  являющихся  объектами  комплексных  кадастровых  работ     и расположенных </w:t>
      </w:r>
      <w:r w:rsidRPr="001E6F76">
        <w:rPr>
          <w:rFonts w:ascii="Times New Roman" w:eastAsia="Times New Roman" w:hAnsi="Times New Roman" w:cs="Times New Roman"/>
          <w:color w:val="22272F"/>
          <w:sz w:val="28"/>
          <w:szCs w:val="28"/>
          <w:lang w:eastAsia="zh-CN"/>
        </w:rPr>
        <w:lastRenderedPageBreak/>
        <w:t xml:space="preserve">в границах территории выполнения этих работ, Согласительная  комиссия  проводит заседание,  на  которое  в установленном  </w:t>
      </w:r>
      <w:hyperlink r:id="rId11" w:anchor="/document/12154874/entry/139" w:history="1">
        <w:r w:rsidRPr="001E6F76">
          <w:rPr>
            <w:rFonts w:ascii="Times New Roman" w:eastAsia="Times New Roman" w:hAnsi="Times New Roman" w:cs="Times New Roman"/>
            <w:color w:val="0000FF"/>
            <w:sz w:val="28"/>
            <w:szCs w:val="28"/>
            <w:u w:val="single"/>
            <w:lang w:eastAsia="zh-CN"/>
          </w:rPr>
          <w:t>частью  8  статьи  42.10</w:t>
        </w:r>
      </w:hyperlink>
      <w:r w:rsidRPr="001E6F76">
        <w:rPr>
          <w:rFonts w:ascii="Times New Roman" w:eastAsia="Times New Roman" w:hAnsi="Times New Roman" w:cs="Times New Roman"/>
          <w:sz w:val="28"/>
          <w:szCs w:val="28"/>
          <w:lang w:eastAsia="zh-CN"/>
        </w:rPr>
        <w:t xml:space="preserve"> </w:t>
      </w:r>
      <w:r w:rsidRPr="001E6F76">
        <w:rPr>
          <w:rFonts w:ascii="Times New Roman" w:eastAsia="Times New Roman" w:hAnsi="Times New Roman" w:cs="Times New Roman"/>
          <w:color w:val="22272F"/>
          <w:sz w:val="28"/>
          <w:szCs w:val="28"/>
          <w:lang w:eastAsia="zh-CN"/>
        </w:rPr>
        <w:t xml:space="preserve">Федерального  закона  № 221-ФЗ порядке  приглашаются  заинтересованные  лица,  указанные  в  </w:t>
      </w:r>
      <w:hyperlink r:id="rId12" w:anchor="/document/12154874/entry/3903" w:history="1">
        <w:r w:rsidRPr="001E6F76">
          <w:rPr>
            <w:rFonts w:ascii="Times New Roman" w:eastAsia="Times New Roman" w:hAnsi="Times New Roman" w:cs="Times New Roman"/>
            <w:color w:val="0000FF"/>
            <w:sz w:val="28"/>
            <w:szCs w:val="28"/>
            <w:u w:val="single"/>
            <w:lang w:eastAsia="zh-CN"/>
          </w:rPr>
          <w:t>части 3 статьи 39</w:t>
        </w:r>
      </w:hyperlink>
      <w:r w:rsidRPr="001E6F76">
        <w:rPr>
          <w:rFonts w:ascii="Times New Roman" w:eastAsia="Times New Roman" w:hAnsi="Times New Roman" w:cs="Times New Roman"/>
          <w:sz w:val="28"/>
          <w:szCs w:val="28"/>
          <w:lang w:eastAsia="zh-CN"/>
        </w:rPr>
        <w:t xml:space="preserve"> Федерального закона № 221-ФЗ</w:t>
      </w:r>
      <w:r w:rsidRPr="001E6F76">
        <w:rPr>
          <w:rFonts w:ascii="Times New Roman" w:eastAsia="Times New Roman" w:hAnsi="Times New Roman" w:cs="Times New Roman"/>
          <w:color w:val="22272F"/>
          <w:sz w:val="28"/>
          <w:szCs w:val="28"/>
          <w:lang w:eastAsia="zh-CN"/>
        </w:rPr>
        <w:t>, и исполнитель комплексных кадастровых работ.</w:t>
      </w:r>
    </w:p>
    <w:p w:rsidR="001E6F76" w:rsidRPr="001E6F76" w:rsidRDefault="001E6F76" w:rsidP="001E6F76">
      <w:pPr>
        <w:spacing w:after="0" w:line="276" w:lineRule="auto"/>
        <w:ind w:firstLine="567"/>
        <w:jc w:val="both"/>
        <w:rPr>
          <w:rFonts w:ascii="Times New Roman" w:eastAsia="Times New Roman" w:hAnsi="Times New Roman" w:cs="Times New Roman"/>
          <w:color w:val="22272F"/>
          <w:sz w:val="28"/>
          <w:szCs w:val="28"/>
          <w:lang w:eastAsia="zh-CN"/>
        </w:rPr>
      </w:pPr>
      <w:r w:rsidRPr="001E6F76">
        <w:rPr>
          <w:rFonts w:ascii="Times New Roman" w:eastAsia="Times New Roman" w:hAnsi="Times New Roman" w:cs="Times New Roman"/>
          <w:color w:val="22272F"/>
          <w:sz w:val="28"/>
          <w:szCs w:val="28"/>
          <w:lang w:eastAsia="zh-CN"/>
        </w:rPr>
        <w:t>2.5. Секретарь  Согласительной  комиссии обеспечивает ознакомление любых лиц с проектом карты-плана территории, в том числе в форме документа  на бумажном носителе, в период со дня опубликования извещения о проведении заседания комиссии по вопросу согласования местоположения границ земельных участков до дня проведения первого заседания, а также в течение тридцати пяти рабочих дней со дня проведения первого заседания Согласительной комиссии.</w:t>
      </w:r>
    </w:p>
    <w:p w:rsidR="001E6F76" w:rsidRPr="001E6F76" w:rsidRDefault="001E6F76" w:rsidP="001E6F76">
      <w:pPr>
        <w:spacing w:after="0" w:line="276" w:lineRule="auto"/>
        <w:ind w:firstLine="567"/>
        <w:jc w:val="both"/>
        <w:rPr>
          <w:rFonts w:ascii="Times New Roman" w:eastAsia="Times New Roman" w:hAnsi="Times New Roman" w:cs="Times New Roman"/>
          <w:color w:val="22272F"/>
          <w:sz w:val="28"/>
          <w:szCs w:val="28"/>
          <w:lang w:eastAsia="zh-CN"/>
        </w:rPr>
      </w:pPr>
      <w:r w:rsidRPr="001E6F76">
        <w:rPr>
          <w:rFonts w:ascii="Times New Roman" w:eastAsia="Times New Roman" w:hAnsi="Times New Roman" w:cs="Times New Roman"/>
          <w:color w:val="22272F"/>
          <w:sz w:val="28"/>
          <w:szCs w:val="28"/>
          <w:lang w:eastAsia="zh-CN"/>
        </w:rPr>
        <w:t xml:space="preserve">2.6. Возражения заинтересованного лица, определенного в </w:t>
      </w:r>
      <w:hyperlink r:id="rId13" w:anchor="/document/12154874/entry/3903" w:history="1">
        <w:r w:rsidRPr="001E6F76">
          <w:rPr>
            <w:rFonts w:ascii="Times New Roman" w:eastAsia="Times New Roman" w:hAnsi="Times New Roman" w:cs="Times New Roman"/>
            <w:color w:val="0000FF"/>
            <w:sz w:val="28"/>
            <w:szCs w:val="28"/>
            <w:u w:val="single"/>
            <w:lang w:eastAsia="zh-CN"/>
          </w:rPr>
          <w:t>части 3 статьи 39</w:t>
        </w:r>
      </w:hyperlink>
      <w:r w:rsidRPr="001E6F76">
        <w:rPr>
          <w:rFonts w:ascii="Times New Roman" w:eastAsia="Times New Roman" w:hAnsi="Times New Roman" w:cs="Times New Roman"/>
          <w:color w:val="22272F"/>
          <w:sz w:val="28"/>
          <w:szCs w:val="28"/>
          <w:lang w:eastAsia="zh-CN"/>
        </w:rPr>
        <w:t xml:space="preserve"> Федерального закона № 221-ФЗ, относительно местоположения границ  земельного участка, указанного в </w:t>
      </w:r>
      <w:hyperlink r:id="rId14" w:anchor="/document/12154874/entry/451" w:history="1">
        <w:r w:rsidRPr="001E6F76">
          <w:rPr>
            <w:rFonts w:ascii="Times New Roman" w:eastAsia="Times New Roman" w:hAnsi="Times New Roman" w:cs="Times New Roman"/>
            <w:color w:val="0000FF"/>
            <w:sz w:val="28"/>
            <w:szCs w:val="28"/>
            <w:u w:val="single"/>
            <w:lang w:eastAsia="zh-CN"/>
          </w:rPr>
          <w:t>пунктах 1</w:t>
        </w:r>
      </w:hyperlink>
      <w:r w:rsidRPr="001E6F76">
        <w:rPr>
          <w:rFonts w:ascii="Times New Roman" w:eastAsia="Times New Roman" w:hAnsi="Times New Roman" w:cs="Times New Roman"/>
          <w:color w:val="22272F"/>
          <w:sz w:val="28"/>
          <w:szCs w:val="28"/>
          <w:lang w:eastAsia="zh-CN"/>
        </w:rPr>
        <w:t xml:space="preserve"> и </w:t>
      </w:r>
      <w:hyperlink r:id="rId15" w:anchor="/document/12154874/entry/452" w:history="1">
        <w:r w:rsidRPr="001E6F76">
          <w:rPr>
            <w:rFonts w:ascii="Times New Roman" w:eastAsia="Times New Roman" w:hAnsi="Times New Roman" w:cs="Times New Roman"/>
            <w:color w:val="0000FF"/>
            <w:sz w:val="28"/>
            <w:szCs w:val="28"/>
            <w:u w:val="single"/>
            <w:lang w:eastAsia="zh-CN"/>
          </w:rPr>
          <w:t>2 части 1 статьи 42.1</w:t>
        </w:r>
      </w:hyperlink>
      <w:r w:rsidRPr="001E6F76">
        <w:rPr>
          <w:rFonts w:ascii="Times New Roman" w:eastAsia="Times New Roman" w:hAnsi="Times New Roman" w:cs="Times New Roman"/>
          <w:sz w:val="28"/>
          <w:szCs w:val="28"/>
          <w:lang w:eastAsia="zh-CN"/>
        </w:rPr>
        <w:t xml:space="preserve"> </w:t>
      </w:r>
      <w:r w:rsidRPr="001E6F76">
        <w:rPr>
          <w:rFonts w:ascii="Times New Roman" w:eastAsia="Times New Roman" w:hAnsi="Times New Roman" w:cs="Times New Roman"/>
          <w:color w:val="22272F"/>
          <w:sz w:val="28"/>
          <w:szCs w:val="28"/>
          <w:lang w:eastAsia="zh-CN"/>
        </w:rPr>
        <w:t>Федерального закона № 221-ФЗ, могут  быть представлены в письменной форме  в  комиссию  в  период со дня опубликования извещения о проведении заседания Комиссии по вопросу согласования местоположения границ земельных участков до дня проведения данного заседания, а также в течение тридцати пяти рабочих дней со дня проведения первого заседания Комиссии.</w:t>
      </w:r>
    </w:p>
    <w:p w:rsidR="001E6F76" w:rsidRPr="001E6F76" w:rsidRDefault="001E6F76" w:rsidP="001E6F76">
      <w:pPr>
        <w:spacing w:after="0" w:line="276" w:lineRule="auto"/>
        <w:ind w:firstLine="567"/>
        <w:jc w:val="both"/>
        <w:rPr>
          <w:rFonts w:ascii="Times New Roman" w:eastAsia="Times New Roman" w:hAnsi="Times New Roman" w:cs="Times New Roman"/>
          <w:color w:val="22272F"/>
          <w:sz w:val="28"/>
          <w:szCs w:val="28"/>
          <w:lang w:eastAsia="zh-CN"/>
        </w:rPr>
      </w:pPr>
      <w:r w:rsidRPr="001E6F76">
        <w:rPr>
          <w:rFonts w:ascii="Times New Roman" w:eastAsia="Times New Roman" w:hAnsi="Times New Roman" w:cs="Times New Roman"/>
          <w:color w:val="22272F"/>
          <w:sz w:val="28"/>
          <w:szCs w:val="28"/>
          <w:lang w:eastAsia="zh-CN"/>
        </w:rPr>
        <w:t xml:space="preserve">2.7. На заседании Согласительной комиссии по вопросу согласования местоположения  границ  земельных  участков  представляется  проект карты-плана территории, разъясняются результаты выполнения комплексных кадастровых работ, порядок согласования местоположения границ земельных  участков и регламент работы Комиссии, а также рассматриваются возражения заинтересованных лиц относительно местоположения  границ  земельного  участка, представленные  в    Комиссию, которые должны соответствовать требованиям, установленным </w:t>
      </w:r>
      <w:hyperlink r:id="rId16" w:anchor="/document/12154874/entry/149" w:history="1">
        <w:r w:rsidRPr="001E6F76">
          <w:rPr>
            <w:rFonts w:ascii="Times New Roman" w:eastAsia="Times New Roman" w:hAnsi="Times New Roman" w:cs="Times New Roman"/>
            <w:color w:val="0000FF"/>
            <w:sz w:val="28"/>
            <w:szCs w:val="28"/>
            <w:u w:val="single"/>
            <w:lang w:eastAsia="zh-CN"/>
          </w:rPr>
          <w:t>пунктом 15 статьи 42.10</w:t>
        </w:r>
      </w:hyperlink>
      <w:r w:rsidRPr="001E6F76">
        <w:rPr>
          <w:rFonts w:ascii="Times New Roman" w:eastAsia="Times New Roman" w:hAnsi="Times New Roman" w:cs="Times New Roman"/>
          <w:color w:val="22272F"/>
          <w:sz w:val="28"/>
          <w:szCs w:val="28"/>
          <w:lang w:eastAsia="zh-CN"/>
        </w:rPr>
        <w:t xml:space="preserve"> Федерального закона № 221-ФЗ.</w:t>
      </w:r>
    </w:p>
    <w:p w:rsidR="001E6F76" w:rsidRPr="001E6F76" w:rsidRDefault="001E6F76" w:rsidP="001E6F76">
      <w:pPr>
        <w:spacing w:after="0" w:line="276" w:lineRule="auto"/>
        <w:ind w:firstLine="567"/>
        <w:jc w:val="both"/>
        <w:rPr>
          <w:rFonts w:ascii="Times New Roman" w:eastAsia="Times New Roman" w:hAnsi="Times New Roman" w:cs="Times New Roman"/>
          <w:color w:val="22272F"/>
          <w:sz w:val="28"/>
          <w:szCs w:val="28"/>
          <w:lang w:eastAsia="zh-CN"/>
        </w:rPr>
      </w:pPr>
      <w:r w:rsidRPr="001E6F76">
        <w:rPr>
          <w:rFonts w:ascii="Times New Roman" w:eastAsia="Times New Roman" w:hAnsi="Times New Roman" w:cs="Times New Roman"/>
          <w:color w:val="22272F"/>
          <w:sz w:val="28"/>
          <w:szCs w:val="28"/>
          <w:lang w:eastAsia="zh-CN"/>
        </w:rPr>
        <w:t>2.8. Акты согласования местоположения границ при выполнении комплексных кадастровых работ и заключения Комиссии оформляются Комиссией в течение трех рабочих дней со дня проведения заседания Комиссии в форме документов на бумажном носителе, подлежащему хранению в органе, сформировавшем комиссию.</w:t>
      </w:r>
    </w:p>
    <w:p w:rsidR="001E6F76" w:rsidRPr="001E6F76" w:rsidRDefault="001E6F76" w:rsidP="001E6F76">
      <w:pPr>
        <w:spacing w:after="0" w:line="276" w:lineRule="auto"/>
        <w:ind w:firstLine="567"/>
        <w:jc w:val="both"/>
        <w:rPr>
          <w:rFonts w:ascii="Times New Roman" w:eastAsia="Times New Roman" w:hAnsi="Times New Roman" w:cs="Times New Roman"/>
          <w:color w:val="22272F"/>
          <w:sz w:val="28"/>
          <w:szCs w:val="28"/>
          <w:lang w:eastAsia="zh-CN"/>
        </w:rPr>
      </w:pPr>
      <w:r w:rsidRPr="001E6F76">
        <w:rPr>
          <w:rFonts w:ascii="Times New Roman" w:eastAsia="Times New Roman" w:hAnsi="Times New Roman" w:cs="Times New Roman"/>
          <w:color w:val="22272F"/>
          <w:sz w:val="28"/>
          <w:szCs w:val="28"/>
          <w:lang w:eastAsia="zh-CN"/>
        </w:rPr>
        <w:t xml:space="preserve">2.9. Акт  согласования  местоположения  границ  земельных участков при  выполнении  комплексных  кадастровых  работ  оформляется  по        </w:t>
      </w:r>
      <w:hyperlink r:id="rId17" w:anchor="/document/71566160/entry/4000" w:history="1">
        <w:r w:rsidRPr="001E6F76">
          <w:rPr>
            <w:rFonts w:ascii="Times New Roman" w:eastAsia="Times New Roman" w:hAnsi="Times New Roman" w:cs="Times New Roman"/>
            <w:color w:val="0000FF"/>
            <w:sz w:val="28"/>
            <w:szCs w:val="28"/>
            <w:u w:val="single"/>
            <w:lang w:eastAsia="zh-CN"/>
          </w:rPr>
          <w:t>форме</w:t>
        </w:r>
      </w:hyperlink>
      <w:r w:rsidRPr="001E6F76">
        <w:rPr>
          <w:rFonts w:ascii="Times New Roman" w:eastAsia="Times New Roman" w:hAnsi="Times New Roman" w:cs="Times New Roman"/>
          <w:color w:val="22272F"/>
          <w:sz w:val="28"/>
          <w:szCs w:val="28"/>
          <w:lang w:eastAsia="zh-CN"/>
        </w:rPr>
        <w:t xml:space="preserve"> и в соответствии с требованиями, установленными </w:t>
      </w:r>
      <w:hyperlink r:id="rId18" w:anchor="/document/71566160/entry/0" w:history="1">
        <w:r w:rsidRPr="001E6F76">
          <w:rPr>
            <w:rFonts w:ascii="Times New Roman" w:eastAsia="Times New Roman" w:hAnsi="Times New Roman" w:cs="Times New Roman"/>
            <w:color w:val="0000FF"/>
            <w:sz w:val="28"/>
            <w:szCs w:val="28"/>
            <w:u w:val="single"/>
            <w:lang w:eastAsia="zh-CN"/>
          </w:rPr>
          <w:t>приказом</w:t>
        </w:r>
      </w:hyperlink>
      <w:r w:rsidRPr="001E6F76">
        <w:rPr>
          <w:rFonts w:ascii="Times New Roman" w:eastAsia="Times New Roman" w:hAnsi="Times New Roman" w:cs="Times New Roman"/>
          <w:color w:val="22272F"/>
          <w:sz w:val="28"/>
          <w:szCs w:val="28"/>
          <w:lang w:eastAsia="zh-CN"/>
        </w:rPr>
        <w:t xml:space="preserve"> Министерства  экономического развития Российской Федерации от 21 ноября  2016 г. № 734 «Об   установлении   формы   карты-плана     территории и требований к ее подготовке, формы акта согласования местоположения  границ  земельных  </w:t>
      </w:r>
      <w:r w:rsidRPr="001E6F76">
        <w:rPr>
          <w:rFonts w:ascii="Times New Roman" w:eastAsia="Times New Roman" w:hAnsi="Times New Roman" w:cs="Times New Roman"/>
          <w:color w:val="22272F"/>
          <w:sz w:val="28"/>
          <w:szCs w:val="28"/>
          <w:lang w:eastAsia="zh-CN"/>
        </w:rPr>
        <w:lastRenderedPageBreak/>
        <w:t>участков  при выполнении комплексных кадастровых работ и требований к его подготовке».</w:t>
      </w:r>
    </w:p>
    <w:p w:rsidR="001E6F76" w:rsidRPr="001E6F76" w:rsidRDefault="001E6F76" w:rsidP="001E6F76">
      <w:pPr>
        <w:spacing w:after="0" w:line="276" w:lineRule="auto"/>
        <w:ind w:firstLine="567"/>
        <w:jc w:val="both"/>
        <w:rPr>
          <w:rFonts w:ascii="Times New Roman" w:eastAsia="Times New Roman" w:hAnsi="Times New Roman" w:cs="Times New Roman"/>
          <w:color w:val="22272F"/>
          <w:sz w:val="28"/>
          <w:szCs w:val="28"/>
          <w:lang w:eastAsia="zh-CN"/>
        </w:rPr>
      </w:pPr>
      <w:r w:rsidRPr="001E6F76">
        <w:rPr>
          <w:rFonts w:ascii="Times New Roman" w:eastAsia="Times New Roman" w:hAnsi="Times New Roman" w:cs="Times New Roman"/>
          <w:color w:val="22272F"/>
          <w:sz w:val="28"/>
          <w:szCs w:val="28"/>
          <w:lang w:eastAsia="zh-CN"/>
        </w:rPr>
        <w:t>Акт  согласования  местоположения  границ  земельных  участков        при выполнении комплексных кадастровых работ подписывается председателем  Согласительной комиссии.</w:t>
      </w:r>
    </w:p>
    <w:p w:rsidR="001E6F76" w:rsidRPr="001E6F76" w:rsidRDefault="001E6F76" w:rsidP="001E6F76">
      <w:pPr>
        <w:spacing w:after="0" w:line="276" w:lineRule="auto"/>
        <w:ind w:firstLine="567"/>
        <w:jc w:val="both"/>
        <w:rPr>
          <w:rFonts w:ascii="Times New Roman" w:eastAsia="Times New Roman" w:hAnsi="Times New Roman" w:cs="Times New Roman"/>
          <w:color w:val="22272F"/>
          <w:sz w:val="28"/>
          <w:szCs w:val="28"/>
          <w:lang w:eastAsia="zh-CN"/>
        </w:rPr>
      </w:pPr>
      <w:r w:rsidRPr="001E6F76">
        <w:rPr>
          <w:rFonts w:ascii="Times New Roman" w:eastAsia="Times New Roman" w:hAnsi="Times New Roman" w:cs="Times New Roman"/>
          <w:color w:val="22272F"/>
          <w:sz w:val="28"/>
          <w:szCs w:val="28"/>
          <w:lang w:eastAsia="zh-CN"/>
        </w:rPr>
        <w:t xml:space="preserve">2.10. Заключение Согласительной комиссии должно содержать результаты  рассмотрения комиссией всех возражений заинтересованных лиц, указанных в </w:t>
      </w:r>
      <w:hyperlink r:id="rId19" w:anchor="/document/12154874/entry/3903" w:history="1">
        <w:r w:rsidRPr="001E6F76">
          <w:rPr>
            <w:rFonts w:ascii="Times New Roman" w:eastAsia="Times New Roman" w:hAnsi="Times New Roman" w:cs="Times New Roman"/>
            <w:color w:val="0000FF"/>
            <w:sz w:val="28"/>
            <w:szCs w:val="28"/>
            <w:u w:val="single"/>
            <w:lang w:eastAsia="zh-CN"/>
          </w:rPr>
          <w:t>части 3 статьи 39</w:t>
        </w:r>
      </w:hyperlink>
      <w:r w:rsidRPr="001E6F76">
        <w:rPr>
          <w:rFonts w:ascii="Times New Roman" w:eastAsia="Times New Roman" w:hAnsi="Times New Roman" w:cs="Times New Roman"/>
          <w:color w:val="22272F"/>
          <w:sz w:val="28"/>
          <w:szCs w:val="28"/>
          <w:lang w:eastAsia="zh-CN"/>
        </w:rPr>
        <w:t xml:space="preserve"> Федерального закона № 221-ФЗ, относительно  местоположения границ земельных участков, с указанием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
    <w:p w:rsidR="001E6F76" w:rsidRPr="001E6F76" w:rsidRDefault="001E6F76" w:rsidP="001E6F76">
      <w:pPr>
        <w:spacing w:after="0" w:line="276" w:lineRule="auto"/>
        <w:ind w:firstLine="567"/>
        <w:jc w:val="both"/>
        <w:rPr>
          <w:rFonts w:ascii="Times New Roman" w:eastAsia="Times New Roman" w:hAnsi="Times New Roman" w:cs="Times New Roman"/>
          <w:color w:val="22272F"/>
          <w:sz w:val="28"/>
          <w:szCs w:val="28"/>
          <w:lang w:eastAsia="zh-CN"/>
        </w:rPr>
      </w:pPr>
      <w:r w:rsidRPr="001E6F76">
        <w:rPr>
          <w:rFonts w:ascii="Times New Roman" w:eastAsia="Times New Roman" w:hAnsi="Times New Roman" w:cs="Times New Roman"/>
          <w:color w:val="22272F"/>
          <w:sz w:val="28"/>
          <w:szCs w:val="28"/>
          <w:lang w:eastAsia="zh-CN"/>
        </w:rPr>
        <w:t>2.11.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w:t>
      </w:r>
    </w:p>
    <w:p w:rsidR="001E6F76" w:rsidRPr="001E6F76" w:rsidRDefault="001E6F76" w:rsidP="001E6F76">
      <w:pPr>
        <w:spacing w:after="0" w:line="276" w:lineRule="auto"/>
        <w:ind w:firstLine="567"/>
        <w:jc w:val="both"/>
        <w:rPr>
          <w:rFonts w:ascii="Times New Roman" w:eastAsia="Times New Roman" w:hAnsi="Times New Roman" w:cs="Times New Roman"/>
          <w:color w:val="22272F"/>
          <w:sz w:val="28"/>
          <w:szCs w:val="28"/>
          <w:lang w:eastAsia="zh-CN"/>
        </w:rPr>
      </w:pPr>
      <w:r w:rsidRPr="001E6F76">
        <w:rPr>
          <w:rFonts w:ascii="Times New Roman" w:eastAsia="Times New Roman" w:hAnsi="Times New Roman" w:cs="Times New Roman"/>
          <w:color w:val="22272F"/>
          <w:sz w:val="28"/>
          <w:szCs w:val="28"/>
          <w:lang w:eastAsia="zh-CN"/>
        </w:rPr>
        <w:t xml:space="preserve">1) согласованным, если возражения относительно местоположения границ или частей границ земельного участка не представлены заинтересованными  лицами,  указанными  в  </w:t>
      </w:r>
      <w:hyperlink r:id="rId20" w:anchor="/document/12154874/entry/3903" w:history="1">
        <w:r w:rsidRPr="001E6F76">
          <w:rPr>
            <w:rFonts w:ascii="Times New Roman" w:eastAsia="Times New Roman" w:hAnsi="Times New Roman" w:cs="Times New Roman"/>
            <w:color w:val="0000FF"/>
            <w:sz w:val="28"/>
            <w:szCs w:val="28"/>
            <w:u w:val="single"/>
            <w:lang w:eastAsia="zh-CN"/>
          </w:rPr>
          <w:t>части  3 статьи 39</w:t>
        </w:r>
      </w:hyperlink>
      <w:r w:rsidRPr="001E6F76">
        <w:rPr>
          <w:rFonts w:ascii="Times New Roman" w:eastAsia="Times New Roman" w:hAnsi="Times New Roman" w:cs="Times New Roman"/>
          <w:color w:val="22272F"/>
          <w:sz w:val="28"/>
          <w:szCs w:val="28"/>
          <w:lang w:eastAsia="zh-CN"/>
        </w:rPr>
        <w:t xml:space="preserve"> Федерального  закона № 221-ФЗ, а  также  в  случае, если  местоположение таких  границ  или частей  границ  установлено  на  основании  вступившего в законную силу судебного акта, в том числе в связи с рассмотрением земельного спора о местоположении границ земельного участка;</w:t>
      </w:r>
    </w:p>
    <w:p w:rsidR="001E6F76" w:rsidRPr="001E6F76" w:rsidRDefault="001E6F76" w:rsidP="001E6F76">
      <w:pPr>
        <w:spacing w:after="0" w:line="276" w:lineRule="auto"/>
        <w:ind w:firstLine="567"/>
        <w:jc w:val="both"/>
        <w:rPr>
          <w:rFonts w:ascii="Times New Roman" w:eastAsia="Times New Roman" w:hAnsi="Times New Roman" w:cs="Times New Roman"/>
          <w:color w:val="22272F"/>
          <w:sz w:val="28"/>
          <w:szCs w:val="28"/>
          <w:lang w:eastAsia="zh-CN"/>
        </w:rPr>
      </w:pPr>
      <w:r w:rsidRPr="001E6F76">
        <w:rPr>
          <w:rFonts w:ascii="Times New Roman" w:eastAsia="Times New Roman" w:hAnsi="Times New Roman" w:cs="Times New Roman"/>
          <w:color w:val="22272F"/>
          <w:sz w:val="28"/>
          <w:szCs w:val="28"/>
          <w:lang w:eastAsia="zh-CN"/>
        </w:rPr>
        <w:t xml:space="preserve">2) спорным,  если  возражения  относительно  местоположения       границ или частей границ земельного участка представлены заинтересованными лицами, указанными в </w:t>
      </w:r>
      <w:hyperlink r:id="rId21" w:anchor="/document/12154874/entry/3903" w:history="1">
        <w:r w:rsidRPr="001E6F76">
          <w:rPr>
            <w:rFonts w:ascii="Times New Roman" w:eastAsia="Times New Roman" w:hAnsi="Times New Roman" w:cs="Times New Roman"/>
            <w:color w:val="0000FF"/>
            <w:sz w:val="28"/>
            <w:szCs w:val="28"/>
            <w:u w:val="single"/>
            <w:lang w:eastAsia="zh-CN"/>
          </w:rPr>
          <w:t>части 3 статьи 39</w:t>
        </w:r>
      </w:hyperlink>
      <w:r w:rsidRPr="001E6F76">
        <w:rPr>
          <w:rFonts w:ascii="Times New Roman" w:eastAsia="Times New Roman" w:hAnsi="Times New Roman" w:cs="Times New Roman"/>
          <w:color w:val="22272F"/>
          <w:sz w:val="28"/>
          <w:szCs w:val="28"/>
          <w:lang w:eastAsia="zh-CN"/>
        </w:rPr>
        <w:t xml:space="preserve"> Федерального закона № 221-ФЗ, за исключением случаев, если земельный спор о местоположении границ земельного участка был разрешен в судебном порядке.</w:t>
      </w:r>
    </w:p>
    <w:p w:rsidR="001E6F76" w:rsidRPr="001E6F76" w:rsidRDefault="001E6F76" w:rsidP="001E6F76">
      <w:pPr>
        <w:spacing w:after="0" w:line="276" w:lineRule="auto"/>
        <w:ind w:firstLine="567"/>
        <w:jc w:val="both"/>
        <w:rPr>
          <w:rFonts w:ascii="Times New Roman" w:eastAsia="Times New Roman" w:hAnsi="Times New Roman" w:cs="Times New Roman"/>
          <w:color w:val="22272F"/>
          <w:sz w:val="28"/>
          <w:szCs w:val="28"/>
          <w:lang w:eastAsia="zh-CN"/>
        </w:rPr>
      </w:pPr>
      <w:r w:rsidRPr="001E6F76">
        <w:rPr>
          <w:rFonts w:ascii="Times New Roman" w:eastAsia="Times New Roman" w:hAnsi="Times New Roman" w:cs="Times New Roman"/>
          <w:color w:val="22272F"/>
          <w:sz w:val="28"/>
          <w:szCs w:val="28"/>
          <w:lang w:eastAsia="zh-CN"/>
        </w:rPr>
        <w:t xml:space="preserve">2.12. По  результатам  работы Согласительной  комиссии      составляются  протокол  заседания комиссии, </w:t>
      </w:r>
      <w:hyperlink r:id="rId22" w:anchor="/document/71125100/entry/1000" w:history="1">
        <w:r w:rsidRPr="001E6F76">
          <w:rPr>
            <w:rFonts w:ascii="Times New Roman" w:eastAsia="Times New Roman" w:hAnsi="Times New Roman" w:cs="Times New Roman"/>
            <w:color w:val="0000FF"/>
            <w:sz w:val="28"/>
            <w:szCs w:val="28"/>
            <w:u w:val="single"/>
            <w:lang w:eastAsia="zh-CN"/>
          </w:rPr>
          <w:t>форма</w:t>
        </w:r>
      </w:hyperlink>
      <w:r w:rsidRPr="001E6F76">
        <w:rPr>
          <w:rFonts w:ascii="Times New Roman" w:eastAsia="Times New Roman" w:hAnsi="Times New Roman" w:cs="Times New Roman"/>
          <w:sz w:val="28"/>
          <w:szCs w:val="28"/>
          <w:lang w:eastAsia="zh-CN"/>
        </w:rPr>
        <w:t xml:space="preserve"> </w:t>
      </w:r>
      <w:r w:rsidRPr="001E6F76">
        <w:rPr>
          <w:rFonts w:ascii="Times New Roman" w:eastAsia="Times New Roman" w:hAnsi="Times New Roman" w:cs="Times New Roman"/>
          <w:color w:val="22272F"/>
          <w:sz w:val="28"/>
          <w:szCs w:val="28"/>
          <w:lang w:eastAsia="zh-CN"/>
        </w:rPr>
        <w:t xml:space="preserve"> и  содержание  которого утверждены </w:t>
      </w:r>
      <w:hyperlink r:id="rId23" w:anchor="/document/71125100/entry/0" w:history="1">
        <w:r w:rsidRPr="001E6F76">
          <w:rPr>
            <w:rFonts w:ascii="Times New Roman" w:eastAsia="Times New Roman" w:hAnsi="Times New Roman" w:cs="Times New Roman"/>
            <w:color w:val="0000FF"/>
            <w:sz w:val="28"/>
            <w:szCs w:val="28"/>
            <w:u w:val="single"/>
            <w:lang w:eastAsia="zh-CN"/>
          </w:rPr>
          <w:t>приказом</w:t>
        </w:r>
      </w:hyperlink>
      <w:r w:rsidRPr="001E6F76">
        <w:rPr>
          <w:rFonts w:ascii="Times New Roman" w:eastAsia="Times New Roman" w:hAnsi="Times New Roman" w:cs="Times New Roman"/>
          <w:color w:val="22272F"/>
          <w:sz w:val="28"/>
          <w:szCs w:val="28"/>
          <w:lang w:eastAsia="zh-CN"/>
        </w:rPr>
        <w:t xml:space="preserve"> Министерства экономического развития Российской  Федерации от 20 апреля 2015 г. № 244 «Об  утверждении  формы и содержания протокола заседания согласительной комиссии по вопросу согласования местоположения границ земельных участков при выполнении комплексных кадастровых работ», а  также заключение комиссии о результатах рассмотрения возражений относительно местоположения  границ  земельных участков.</w:t>
      </w:r>
    </w:p>
    <w:p w:rsidR="001E6F76" w:rsidRPr="001E6F76" w:rsidRDefault="001E6F76" w:rsidP="001E6F76">
      <w:pPr>
        <w:spacing w:after="0" w:line="276" w:lineRule="auto"/>
        <w:ind w:firstLine="567"/>
        <w:jc w:val="both"/>
        <w:rPr>
          <w:rFonts w:ascii="Times New Roman" w:eastAsia="Times New Roman" w:hAnsi="Times New Roman" w:cs="Times New Roman"/>
          <w:color w:val="22272F"/>
          <w:sz w:val="28"/>
          <w:szCs w:val="28"/>
          <w:lang w:eastAsia="zh-CN"/>
        </w:rPr>
      </w:pPr>
      <w:r w:rsidRPr="001E6F76">
        <w:rPr>
          <w:rFonts w:ascii="Times New Roman" w:eastAsia="Times New Roman" w:hAnsi="Times New Roman" w:cs="Times New Roman"/>
          <w:color w:val="22272F"/>
          <w:sz w:val="28"/>
          <w:szCs w:val="28"/>
          <w:lang w:eastAsia="zh-CN"/>
        </w:rPr>
        <w:t xml:space="preserve">Протокол Согласительной комиссии ведется секретарем комиссии и подписывается председателем, его заместителем, секретарем и членам комиссии, присутствующими на заседании, за исключением членов комиссии, </w:t>
      </w:r>
      <w:r w:rsidRPr="001E6F76">
        <w:rPr>
          <w:rFonts w:ascii="Times New Roman" w:eastAsia="Times New Roman" w:hAnsi="Times New Roman" w:cs="Times New Roman"/>
          <w:color w:val="22272F"/>
          <w:sz w:val="28"/>
          <w:szCs w:val="28"/>
          <w:lang w:eastAsia="zh-CN"/>
        </w:rPr>
        <w:lastRenderedPageBreak/>
        <w:t>имеющих особое мнение. Член Согласительной комиссии, имеющий  особое  мнение,  по  результатам  заседания  комиссии протокол не подписывает, в протоколе напротив его данных (фамилии, инициалов) делается отметка о наличии особого мнения.</w:t>
      </w:r>
    </w:p>
    <w:p w:rsidR="001E6F76" w:rsidRPr="001E6F76" w:rsidRDefault="001E6F76" w:rsidP="001E6F76">
      <w:pPr>
        <w:spacing w:after="0" w:line="276" w:lineRule="auto"/>
        <w:ind w:firstLine="567"/>
        <w:jc w:val="both"/>
        <w:rPr>
          <w:rFonts w:ascii="Times New Roman" w:eastAsia="Times New Roman" w:hAnsi="Times New Roman" w:cs="Times New Roman"/>
          <w:color w:val="22272F"/>
          <w:sz w:val="28"/>
          <w:szCs w:val="28"/>
          <w:lang w:eastAsia="zh-CN"/>
        </w:rPr>
      </w:pPr>
      <w:r w:rsidRPr="001E6F76">
        <w:rPr>
          <w:rFonts w:ascii="Times New Roman" w:eastAsia="Times New Roman" w:hAnsi="Times New Roman" w:cs="Times New Roman"/>
          <w:color w:val="22272F"/>
          <w:sz w:val="28"/>
          <w:szCs w:val="28"/>
          <w:lang w:eastAsia="zh-CN"/>
        </w:rPr>
        <w:t xml:space="preserve">2.13. В течение двадцати рабочих дней со дня истечения срока представления предусмотренных </w:t>
      </w:r>
      <w:hyperlink r:id="rId24" w:anchor="/document/403466780/entry/1026" w:history="1">
        <w:r w:rsidRPr="001E6F76">
          <w:rPr>
            <w:rFonts w:ascii="Times New Roman" w:eastAsia="Times New Roman" w:hAnsi="Times New Roman" w:cs="Times New Roman"/>
            <w:color w:val="0000FF"/>
            <w:sz w:val="28"/>
            <w:szCs w:val="28"/>
            <w:u w:val="single"/>
            <w:lang w:eastAsia="zh-CN"/>
          </w:rPr>
          <w:t>пунктом 2.6</w:t>
        </w:r>
      </w:hyperlink>
      <w:r w:rsidRPr="001E6F76">
        <w:rPr>
          <w:rFonts w:ascii="Times New Roman" w:eastAsia="Times New Roman" w:hAnsi="Times New Roman" w:cs="Times New Roman"/>
          <w:color w:val="22272F"/>
          <w:sz w:val="28"/>
          <w:szCs w:val="28"/>
          <w:lang w:eastAsia="zh-CN"/>
        </w:rPr>
        <w:t xml:space="preserve"> настоящего регламента возражений Согласительная комиссия направляет заказчику для утверждения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комиссии.</w:t>
      </w:r>
    </w:p>
    <w:p w:rsidR="001E6F76" w:rsidRPr="001E6F76" w:rsidRDefault="001E6F76" w:rsidP="001E6F76">
      <w:pPr>
        <w:spacing w:after="0" w:line="276" w:lineRule="auto"/>
        <w:ind w:firstLine="567"/>
        <w:jc w:val="both"/>
        <w:rPr>
          <w:rFonts w:ascii="Times New Roman" w:eastAsia="Times New Roman" w:hAnsi="Times New Roman" w:cs="Times New Roman"/>
          <w:color w:val="22272F"/>
          <w:sz w:val="28"/>
          <w:szCs w:val="28"/>
          <w:lang w:eastAsia="zh-CN"/>
        </w:rPr>
      </w:pPr>
      <w:r w:rsidRPr="001E6F76">
        <w:rPr>
          <w:rFonts w:ascii="Times New Roman" w:eastAsia="Times New Roman" w:hAnsi="Times New Roman" w:cs="Times New Roman"/>
          <w:color w:val="22272F"/>
          <w:sz w:val="28"/>
          <w:szCs w:val="28"/>
          <w:lang w:eastAsia="zh-CN"/>
        </w:rPr>
        <w:t>2.14. Земельные  споры  о  местоположении  границ  земельных участков, не урегулированные в результате предусмотренного настоящей статьей согласования местоположения границ земельных участков, в отношении  которых  выполнены комплексные кадастровые работы, после оформления акта согласования местоположения границ при выполнении комплексных кадастровых работ разрешаются в судебном порядке.</w:t>
      </w:r>
    </w:p>
    <w:p w:rsidR="001E6F76" w:rsidRPr="001E6F76" w:rsidRDefault="001E6F76" w:rsidP="001E6F76">
      <w:pPr>
        <w:spacing w:after="0" w:line="276" w:lineRule="auto"/>
        <w:ind w:firstLine="567"/>
        <w:jc w:val="both"/>
        <w:rPr>
          <w:rFonts w:ascii="Times New Roman" w:eastAsia="Times New Roman" w:hAnsi="Times New Roman" w:cs="Times New Roman"/>
          <w:sz w:val="28"/>
          <w:szCs w:val="28"/>
          <w:lang w:eastAsia="zh-CN"/>
        </w:rPr>
      </w:pPr>
      <w:r w:rsidRPr="001E6F76">
        <w:rPr>
          <w:rFonts w:ascii="Times New Roman" w:eastAsia="Times New Roman" w:hAnsi="Times New Roman" w:cs="Times New Roman"/>
          <w:color w:val="22272F"/>
          <w:sz w:val="28"/>
          <w:szCs w:val="28"/>
          <w:lang w:eastAsia="zh-CN"/>
        </w:rPr>
        <w:t>2.15. Наличие или отсутствие утвержденного заключения Согласительной  комиссии  не препятствует обращению в суд для разрешения земельных споров о местоположении границ земельных участков, расположенных на территории, на которой выполняются комплексные кадастровые работы.</w:t>
      </w:r>
    </w:p>
    <w:p w:rsidR="001E6F76" w:rsidRPr="001E6F76" w:rsidRDefault="001E6F76" w:rsidP="001E6F76">
      <w:pPr>
        <w:suppressAutoHyphens/>
        <w:spacing w:after="0" w:line="240" w:lineRule="auto"/>
        <w:rPr>
          <w:rFonts w:ascii="Times New Roman" w:eastAsia="Times New Roman" w:hAnsi="Times New Roman" w:cs="Times New Roman"/>
          <w:sz w:val="24"/>
          <w:szCs w:val="24"/>
          <w:lang w:eastAsia="zh-CN"/>
        </w:rPr>
      </w:pPr>
      <w:r w:rsidRPr="001E6F76">
        <w:rPr>
          <w:rFonts w:ascii="Times New Roman" w:eastAsia="Times New Roman" w:hAnsi="Times New Roman" w:cs="Times New Roman"/>
          <w:sz w:val="28"/>
          <w:szCs w:val="28"/>
          <w:lang w:eastAsia="zh-CN"/>
        </w:rPr>
        <w:t xml:space="preserve">                       </w:t>
      </w:r>
    </w:p>
    <w:p w:rsidR="00D2660B" w:rsidRPr="001C387C" w:rsidRDefault="00D2660B" w:rsidP="001E6F76">
      <w:pPr>
        <w:suppressAutoHyphens/>
        <w:spacing w:after="0" w:line="240" w:lineRule="auto"/>
        <w:jc w:val="right"/>
        <w:outlineLvl w:val="0"/>
        <w:rPr>
          <w:rFonts w:ascii="Times New Roman" w:eastAsia="Times New Roman" w:hAnsi="Times New Roman" w:cs="Times New Roman"/>
          <w:sz w:val="28"/>
          <w:szCs w:val="28"/>
          <w:lang w:eastAsia="ru-RU"/>
        </w:rPr>
      </w:pPr>
      <w:bookmarkStart w:id="0" w:name="_GoBack"/>
      <w:bookmarkEnd w:id="0"/>
    </w:p>
    <w:sectPr w:rsidR="00D2660B" w:rsidRPr="001C387C" w:rsidSect="00F17730">
      <w:footnotePr>
        <w:pos w:val="beneathText"/>
      </w:footnotePr>
      <w:pgSz w:w="11905" w:h="16837"/>
      <w:pgMar w:top="1134" w:right="851"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0D9" w:rsidRDefault="000650D9">
      <w:pPr>
        <w:spacing w:after="0" w:line="240" w:lineRule="auto"/>
      </w:pPr>
      <w:r>
        <w:separator/>
      </w:r>
    </w:p>
  </w:endnote>
  <w:endnote w:type="continuationSeparator" w:id="0">
    <w:p w:rsidR="000650D9" w:rsidRDefault="00065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0D9" w:rsidRDefault="000650D9">
      <w:pPr>
        <w:spacing w:after="0" w:line="240" w:lineRule="auto"/>
      </w:pPr>
      <w:r>
        <w:separator/>
      </w:r>
    </w:p>
  </w:footnote>
  <w:footnote w:type="continuationSeparator" w:id="0">
    <w:p w:rsidR="000650D9" w:rsidRDefault="000650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0" w:firstLine="0"/>
      </w:pPr>
      <w:rPr>
        <w:rFonts w:ascii="Symbol" w:hAnsi="Symbol" w:cs="StarSymbol"/>
        <w:sz w:val="18"/>
        <w:szCs w:val="18"/>
      </w:rPr>
    </w:lvl>
    <w:lvl w:ilvl="1">
      <w:start w:val="1"/>
      <w:numFmt w:val="bullet"/>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8"/>
        <w:szCs w:val="18"/>
      </w:rPr>
    </w:lvl>
    <w:lvl w:ilvl="4">
      <w:start w:val="1"/>
      <w:numFmt w:val="bullet"/>
      <w:lvlText w:val=""/>
      <w:lvlJc w:val="left"/>
      <w:pPr>
        <w:tabs>
          <w:tab w:val="num" w:pos="0"/>
        </w:tabs>
        <w:ind w:left="0" w:firstLine="0"/>
      </w:pPr>
      <w:rPr>
        <w:rFonts w:ascii="Symbol" w:hAnsi="Symbol" w:cs="StarSymbol"/>
        <w:sz w:val="18"/>
        <w:szCs w:val="18"/>
      </w:rPr>
    </w:lvl>
    <w:lvl w:ilvl="5">
      <w:start w:val="1"/>
      <w:numFmt w:val="bullet"/>
      <w:lvlText w:val=""/>
      <w:lvlJc w:val="left"/>
      <w:pPr>
        <w:tabs>
          <w:tab w:val="num" w:pos="0"/>
        </w:tabs>
        <w:ind w:left="0" w:firstLine="0"/>
      </w:pPr>
      <w:rPr>
        <w:rFonts w:ascii="Symbol" w:hAnsi="Symbol" w:cs="StarSymbol"/>
        <w:sz w:val="18"/>
        <w:szCs w:val="18"/>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
      <w:lvlJc w:val="left"/>
      <w:pPr>
        <w:tabs>
          <w:tab w:val="num" w:pos="0"/>
        </w:tabs>
        <w:ind w:left="0" w:firstLine="0"/>
      </w:pPr>
      <w:rPr>
        <w:rFonts w:ascii="Symbol" w:hAnsi="Symbol" w:cs="StarSymbol"/>
        <w:sz w:val="18"/>
        <w:szCs w:val="18"/>
      </w:rPr>
    </w:lvl>
    <w:lvl w:ilvl="8">
      <w:start w:val="1"/>
      <w:numFmt w:val="bullet"/>
      <w:lvlText w:val=""/>
      <w:lvlJc w:val="left"/>
      <w:pPr>
        <w:tabs>
          <w:tab w:val="num" w:pos="0"/>
        </w:tabs>
        <w:ind w:left="0" w:firstLine="0"/>
      </w:pPr>
      <w:rPr>
        <w:rFonts w:ascii="Symbol" w:hAnsi="Symbol" w:cs="StarSymbol"/>
        <w:sz w:val="18"/>
        <w:szCs w:val="18"/>
      </w:rPr>
    </w:lvl>
  </w:abstractNum>
  <w:abstractNum w:abstractNumId="1" w15:restartNumberingAfterBreak="0">
    <w:nsid w:val="00000002"/>
    <w:multiLevelType w:val="singleLevel"/>
    <w:tmpl w:val="00000002"/>
    <w:lvl w:ilvl="0">
      <w:start w:val="1"/>
      <w:numFmt w:val="decimal"/>
      <w:lvlText w:val="%1."/>
      <w:lvlJc w:val="left"/>
      <w:pPr>
        <w:tabs>
          <w:tab w:val="num" w:pos="0"/>
        </w:tabs>
        <w:ind w:left="1069" w:hanging="360"/>
      </w:pPr>
      <w:rPr>
        <w:rFonts w:hint="default"/>
        <w:b w:val="0"/>
        <w:bCs w:val="0"/>
        <w:sz w:val="28"/>
        <w:szCs w:val="28"/>
      </w:rPr>
    </w:lvl>
  </w:abstractNum>
  <w:abstractNum w:abstractNumId="2" w15:restartNumberingAfterBreak="0">
    <w:nsid w:val="08B11487"/>
    <w:multiLevelType w:val="multilevel"/>
    <w:tmpl w:val="0382D838"/>
    <w:lvl w:ilvl="0">
      <w:start w:val="1"/>
      <w:numFmt w:val="decimal"/>
      <w:lvlText w:val="%1."/>
      <w:lvlJc w:val="left"/>
      <w:pPr>
        <w:ind w:left="810" w:hanging="435"/>
      </w:pPr>
      <w:rPr>
        <w:rFonts w:hint="default"/>
      </w:rPr>
    </w:lvl>
    <w:lvl w:ilvl="1">
      <w:start w:val="1"/>
      <w:numFmt w:val="decimal"/>
      <w:isLgl/>
      <w:lvlText w:val="%1.%2."/>
      <w:lvlJc w:val="left"/>
      <w:pPr>
        <w:ind w:left="1632" w:hanging="720"/>
      </w:pPr>
      <w:rPr>
        <w:rFonts w:hint="default"/>
      </w:rPr>
    </w:lvl>
    <w:lvl w:ilvl="2">
      <w:start w:val="1"/>
      <w:numFmt w:val="decimal"/>
      <w:isLgl/>
      <w:lvlText w:val="%1.%2.%3."/>
      <w:lvlJc w:val="left"/>
      <w:pPr>
        <w:ind w:left="2169" w:hanging="720"/>
      </w:pPr>
      <w:rPr>
        <w:rFonts w:hint="default"/>
      </w:rPr>
    </w:lvl>
    <w:lvl w:ilvl="3">
      <w:start w:val="1"/>
      <w:numFmt w:val="decimal"/>
      <w:isLgl/>
      <w:lvlText w:val="%1.%2.%3.%4."/>
      <w:lvlJc w:val="left"/>
      <w:pPr>
        <w:ind w:left="3066" w:hanging="1080"/>
      </w:pPr>
      <w:rPr>
        <w:rFonts w:hint="default"/>
      </w:rPr>
    </w:lvl>
    <w:lvl w:ilvl="4">
      <w:start w:val="1"/>
      <w:numFmt w:val="decimal"/>
      <w:isLgl/>
      <w:lvlText w:val="%1.%2.%3.%4.%5."/>
      <w:lvlJc w:val="left"/>
      <w:pPr>
        <w:ind w:left="3603"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397" w:hanging="1800"/>
      </w:pPr>
      <w:rPr>
        <w:rFonts w:hint="default"/>
      </w:rPr>
    </w:lvl>
    <w:lvl w:ilvl="7">
      <w:start w:val="1"/>
      <w:numFmt w:val="decimal"/>
      <w:isLgl/>
      <w:lvlText w:val="%1.%2.%3.%4.%5.%6.%7.%8."/>
      <w:lvlJc w:val="left"/>
      <w:pPr>
        <w:ind w:left="5934" w:hanging="1800"/>
      </w:pPr>
      <w:rPr>
        <w:rFonts w:hint="default"/>
      </w:rPr>
    </w:lvl>
    <w:lvl w:ilvl="8">
      <w:start w:val="1"/>
      <w:numFmt w:val="decimal"/>
      <w:isLgl/>
      <w:lvlText w:val="%1.%2.%3.%4.%5.%6.%7.%8.%9."/>
      <w:lvlJc w:val="left"/>
      <w:pPr>
        <w:ind w:left="6831" w:hanging="2160"/>
      </w:pPr>
      <w:rPr>
        <w:rFonts w:hint="default"/>
      </w:rPr>
    </w:lvl>
  </w:abstractNum>
  <w:abstractNum w:abstractNumId="3" w15:restartNumberingAfterBreak="0">
    <w:nsid w:val="180C341B"/>
    <w:multiLevelType w:val="hybridMultilevel"/>
    <w:tmpl w:val="ABD80F8C"/>
    <w:lvl w:ilvl="0" w:tplc="879605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4300311"/>
    <w:multiLevelType w:val="hybridMultilevel"/>
    <w:tmpl w:val="498E5128"/>
    <w:lvl w:ilvl="0" w:tplc="A8903AFC">
      <w:start w:val="2025"/>
      <w:numFmt w:val="decimal"/>
      <w:lvlText w:val="%1"/>
      <w:lvlJc w:val="left"/>
      <w:pPr>
        <w:ind w:left="840" w:hanging="48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7D3690"/>
    <w:multiLevelType w:val="hybridMultilevel"/>
    <w:tmpl w:val="E11EC5D6"/>
    <w:lvl w:ilvl="0" w:tplc="A42A81BE">
      <w:start w:val="1"/>
      <w:numFmt w:val="decimal"/>
      <w:lvlText w:val="%1."/>
      <w:lvlJc w:val="left"/>
      <w:pPr>
        <w:ind w:left="1083" w:hanging="375"/>
      </w:pPr>
      <w:rPr>
        <w:rFonts w:ascii="Arial" w:hAnsi="Arial" w:cs="Aria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4B30242D"/>
    <w:multiLevelType w:val="multilevel"/>
    <w:tmpl w:val="550C04F0"/>
    <w:lvl w:ilvl="0">
      <w:start w:val="1"/>
      <w:numFmt w:val="decimal"/>
      <w:lvlText w:val="%1"/>
      <w:lvlJc w:val="left"/>
      <w:pPr>
        <w:ind w:left="390" w:hanging="390"/>
      </w:pPr>
    </w:lvl>
    <w:lvl w:ilvl="1">
      <w:start w:val="1"/>
      <w:numFmt w:val="decimal"/>
      <w:lvlText w:val="%1.%2"/>
      <w:lvlJc w:val="left"/>
      <w:pPr>
        <w:ind w:left="1098" w:hanging="39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7" w15:restartNumberingAfterBreak="0">
    <w:nsid w:val="58201A39"/>
    <w:multiLevelType w:val="hybridMultilevel"/>
    <w:tmpl w:val="E17E2BE6"/>
    <w:lvl w:ilvl="0" w:tplc="602E5DFC">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8" w15:restartNumberingAfterBreak="0">
    <w:nsid w:val="588821FB"/>
    <w:multiLevelType w:val="multilevel"/>
    <w:tmpl w:val="B086A35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9CC36FE"/>
    <w:multiLevelType w:val="hybridMultilevel"/>
    <w:tmpl w:val="8968BFE0"/>
    <w:lvl w:ilvl="0" w:tplc="8DC2EE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EA81814"/>
    <w:multiLevelType w:val="multilevel"/>
    <w:tmpl w:val="E2906E0A"/>
    <w:lvl w:ilvl="0">
      <w:start w:val="1"/>
      <w:numFmt w:val="decimal"/>
      <w:lvlText w:val="%1"/>
      <w:lvlJc w:val="left"/>
      <w:pPr>
        <w:ind w:left="360" w:hanging="360"/>
      </w:pPr>
      <w:rPr>
        <w:rFonts w:hint="default"/>
        <w:sz w:val="22"/>
      </w:rPr>
    </w:lvl>
    <w:lvl w:ilvl="1">
      <w:start w:val="1"/>
      <w:numFmt w:val="decimal"/>
      <w:lvlText w:val="%1.%2"/>
      <w:lvlJc w:val="left"/>
      <w:pPr>
        <w:ind w:left="1068" w:hanging="360"/>
      </w:pPr>
      <w:rPr>
        <w:rFonts w:hint="default"/>
        <w:sz w:val="22"/>
      </w:rPr>
    </w:lvl>
    <w:lvl w:ilvl="2">
      <w:start w:val="1"/>
      <w:numFmt w:val="decimal"/>
      <w:lvlText w:val="%1.%2.%3"/>
      <w:lvlJc w:val="left"/>
      <w:pPr>
        <w:ind w:left="2136" w:hanging="720"/>
      </w:pPr>
      <w:rPr>
        <w:rFonts w:hint="default"/>
        <w:sz w:val="22"/>
      </w:rPr>
    </w:lvl>
    <w:lvl w:ilvl="3">
      <w:start w:val="1"/>
      <w:numFmt w:val="decimal"/>
      <w:lvlText w:val="%1.%2.%3.%4"/>
      <w:lvlJc w:val="left"/>
      <w:pPr>
        <w:ind w:left="2844" w:hanging="720"/>
      </w:pPr>
      <w:rPr>
        <w:rFonts w:hint="default"/>
        <w:sz w:val="22"/>
      </w:rPr>
    </w:lvl>
    <w:lvl w:ilvl="4">
      <w:start w:val="1"/>
      <w:numFmt w:val="decimal"/>
      <w:lvlText w:val="%1.%2.%3.%4.%5"/>
      <w:lvlJc w:val="left"/>
      <w:pPr>
        <w:ind w:left="3912" w:hanging="1080"/>
      </w:pPr>
      <w:rPr>
        <w:rFonts w:hint="default"/>
        <w:sz w:val="22"/>
      </w:rPr>
    </w:lvl>
    <w:lvl w:ilvl="5">
      <w:start w:val="1"/>
      <w:numFmt w:val="decimal"/>
      <w:lvlText w:val="%1.%2.%3.%4.%5.%6"/>
      <w:lvlJc w:val="left"/>
      <w:pPr>
        <w:ind w:left="4620" w:hanging="1080"/>
      </w:pPr>
      <w:rPr>
        <w:rFonts w:hint="default"/>
        <w:sz w:val="22"/>
      </w:rPr>
    </w:lvl>
    <w:lvl w:ilvl="6">
      <w:start w:val="1"/>
      <w:numFmt w:val="decimal"/>
      <w:lvlText w:val="%1.%2.%3.%4.%5.%6.%7"/>
      <w:lvlJc w:val="left"/>
      <w:pPr>
        <w:ind w:left="5688" w:hanging="1440"/>
      </w:pPr>
      <w:rPr>
        <w:rFonts w:hint="default"/>
        <w:sz w:val="22"/>
      </w:rPr>
    </w:lvl>
    <w:lvl w:ilvl="7">
      <w:start w:val="1"/>
      <w:numFmt w:val="decimal"/>
      <w:lvlText w:val="%1.%2.%3.%4.%5.%6.%7.%8"/>
      <w:lvlJc w:val="left"/>
      <w:pPr>
        <w:ind w:left="6396" w:hanging="1440"/>
      </w:pPr>
      <w:rPr>
        <w:rFonts w:hint="default"/>
        <w:sz w:val="22"/>
      </w:rPr>
    </w:lvl>
    <w:lvl w:ilvl="8">
      <w:start w:val="1"/>
      <w:numFmt w:val="decimal"/>
      <w:lvlText w:val="%1.%2.%3.%4.%5.%6.%7.%8.%9"/>
      <w:lvlJc w:val="left"/>
      <w:pPr>
        <w:ind w:left="7464" w:hanging="1800"/>
      </w:pPr>
      <w:rPr>
        <w:rFonts w:hint="default"/>
        <w:sz w:val="22"/>
      </w:rPr>
    </w:lvl>
  </w:abstractNum>
  <w:abstractNum w:abstractNumId="11" w15:restartNumberingAfterBreak="0">
    <w:nsid w:val="5F807D83"/>
    <w:multiLevelType w:val="multilevel"/>
    <w:tmpl w:val="A0DA6F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CB10724"/>
    <w:multiLevelType w:val="hybridMultilevel"/>
    <w:tmpl w:val="94DE7F18"/>
    <w:lvl w:ilvl="0" w:tplc="C3F2BBD6">
      <w:start w:val="1"/>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71D305E6"/>
    <w:multiLevelType w:val="multilevel"/>
    <w:tmpl w:val="6E7C2A1E"/>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71FC29BC"/>
    <w:multiLevelType w:val="hybridMultilevel"/>
    <w:tmpl w:val="78CE079A"/>
    <w:lvl w:ilvl="0" w:tplc="9468F4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74B35032"/>
    <w:multiLevelType w:val="multilevel"/>
    <w:tmpl w:val="1E1C5BD0"/>
    <w:lvl w:ilvl="0">
      <w:start w:val="1"/>
      <w:numFmt w:val="decimal"/>
      <w:lvlText w:val="%1."/>
      <w:lvlJc w:val="left"/>
      <w:pPr>
        <w:ind w:left="1265" w:hanging="55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num w:numId="1">
    <w:abstractNumId w:val="15"/>
  </w:num>
  <w:num w:numId="2">
    <w:abstractNumId w:val="13"/>
  </w:num>
  <w:num w:numId="3">
    <w:abstractNumId w:val="4"/>
  </w:num>
  <w:num w:numId="4">
    <w:abstractNumId w:val="2"/>
  </w:num>
  <w:num w:numId="5">
    <w:abstractNumId w:val="0"/>
  </w:num>
  <w:num w:numId="6">
    <w:abstractNumId w:val="12"/>
  </w:num>
  <w:num w:numId="7">
    <w:abstractNumId w:val="3"/>
  </w:num>
  <w:num w:numId="8">
    <w:abstractNumId w:val="1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1"/>
  </w:num>
  <w:num w:numId="12">
    <w:abstractNumId w:val="8"/>
  </w:num>
  <w:num w:numId="13">
    <w:abstractNumId w:val="5"/>
  </w:num>
  <w:num w:numId="14">
    <w:abstractNumId w:val="7"/>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FBE"/>
    <w:rsid w:val="000057ED"/>
    <w:rsid w:val="000650D9"/>
    <w:rsid w:val="000A6364"/>
    <w:rsid w:val="000E50D4"/>
    <w:rsid w:val="000F376B"/>
    <w:rsid w:val="00112A59"/>
    <w:rsid w:val="00196A87"/>
    <w:rsid w:val="001B02D7"/>
    <w:rsid w:val="001C387C"/>
    <w:rsid w:val="001D1B5C"/>
    <w:rsid w:val="001E6F76"/>
    <w:rsid w:val="00214350"/>
    <w:rsid w:val="00247B3A"/>
    <w:rsid w:val="003064CD"/>
    <w:rsid w:val="00447B0B"/>
    <w:rsid w:val="00555D6F"/>
    <w:rsid w:val="00574226"/>
    <w:rsid w:val="005A1B32"/>
    <w:rsid w:val="005A588B"/>
    <w:rsid w:val="00601801"/>
    <w:rsid w:val="006371EA"/>
    <w:rsid w:val="00651752"/>
    <w:rsid w:val="0069074C"/>
    <w:rsid w:val="006A5EFC"/>
    <w:rsid w:val="007A1C00"/>
    <w:rsid w:val="007C6783"/>
    <w:rsid w:val="007D36F7"/>
    <w:rsid w:val="008F17CB"/>
    <w:rsid w:val="009218C6"/>
    <w:rsid w:val="0099408A"/>
    <w:rsid w:val="00B73C5D"/>
    <w:rsid w:val="00BF5937"/>
    <w:rsid w:val="00C46B7A"/>
    <w:rsid w:val="00C745D1"/>
    <w:rsid w:val="00CA2DD6"/>
    <w:rsid w:val="00D2660B"/>
    <w:rsid w:val="00D5599E"/>
    <w:rsid w:val="00E74A24"/>
    <w:rsid w:val="00EC3FBE"/>
    <w:rsid w:val="00F07AAD"/>
    <w:rsid w:val="00F17730"/>
    <w:rsid w:val="00F206A4"/>
    <w:rsid w:val="00F57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ADC312-150B-44A2-869A-B0A8F7806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Раздел Договора,H1,&quot;Алмаз&quot;"/>
    <w:basedOn w:val="a"/>
    <w:next w:val="a"/>
    <w:link w:val="10"/>
    <w:qFormat/>
    <w:rsid w:val="00447B0B"/>
    <w:pPr>
      <w:keepNext/>
      <w:tabs>
        <w:tab w:val="num" w:pos="360"/>
      </w:tabs>
      <w:suppressAutoHyphens/>
      <w:spacing w:after="0" w:line="240" w:lineRule="auto"/>
      <w:ind w:left="540"/>
      <w:jc w:val="both"/>
      <w:outlineLvl w:val="0"/>
    </w:pPr>
    <w:rPr>
      <w:rFonts w:ascii="Times New Roman" w:eastAsia="Times New Roman" w:hAnsi="Times New Roman" w:cs="Times New Roman"/>
      <w:sz w:val="24"/>
      <w:szCs w:val="24"/>
      <w:lang w:eastAsia="ar-SA"/>
    </w:rPr>
  </w:style>
  <w:style w:type="paragraph" w:styleId="2">
    <w:name w:val="heading 2"/>
    <w:basedOn w:val="a"/>
    <w:next w:val="a"/>
    <w:link w:val="20"/>
    <w:uiPriority w:val="9"/>
    <w:semiHidden/>
    <w:unhideWhenUsed/>
    <w:qFormat/>
    <w:rsid w:val="006907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qFormat/>
    <w:rsid w:val="00447B0B"/>
    <w:pPr>
      <w:widowControl w:val="0"/>
      <w:autoSpaceDE w:val="0"/>
      <w:autoSpaceDN w:val="0"/>
      <w:adjustRightInd w:val="0"/>
      <w:spacing w:after="0" w:line="240" w:lineRule="auto"/>
      <w:outlineLvl w:val="3"/>
    </w:pPr>
    <w:rPr>
      <w:rFonts w:ascii="Arial CYR" w:eastAsia="Times New Roman" w:hAnsi="Arial CYR"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Знак Знак Знак Знак Знак Знак Знак Знак Знак"/>
    <w:basedOn w:val="a"/>
    <w:next w:val="a"/>
    <w:semiHidden/>
    <w:rsid w:val="00601801"/>
    <w:pPr>
      <w:spacing w:line="240" w:lineRule="exact"/>
    </w:pPr>
    <w:rPr>
      <w:rFonts w:ascii="Arial" w:eastAsia="Times New Roman" w:hAnsi="Arial" w:cs="Arial"/>
      <w:sz w:val="20"/>
      <w:szCs w:val="20"/>
      <w:lang w:val="en-US"/>
    </w:rPr>
  </w:style>
  <w:style w:type="paragraph" w:styleId="a3">
    <w:name w:val="Balloon Text"/>
    <w:basedOn w:val="a"/>
    <w:link w:val="a4"/>
    <w:unhideWhenUsed/>
    <w:rsid w:val="00601801"/>
    <w:pPr>
      <w:spacing w:after="0" w:line="240" w:lineRule="auto"/>
    </w:pPr>
    <w:rPr>
      <w:rFonts w:ascii="Segoe UI" w:hAnsi="Segoe UI" w:cs="Segoe UI"/>
      <w:sz w:val="18"/>
      <w:szCs w:val="18"/>
    </w:rPr>
  </w:style>
  <w:style w:type="character" w:customStyle="1" w:styleId="a4">
    <w:name w:val="Текст выноски Знак"/>
    <w:basedOn w:val="a0"/>
    <w:link w:val="a3"/>
    <w:rsid w:val="00601801"/>
    <w:rPr>
      <w:rFonts w:ascii="Segoe UI" w:hAnsi="Segoe UI" w:cs="Segoe UI"/>
      <w:sz w:val="18"/>
      <w:szCs w:val="18"/>
    </w:rPr>
  </w:style>
  <w:style w:type="paragraph" w:styleId="a5">
    <w:name w:val="header"/>
    <w:basedOn w:val="a"/>
    <w:link w:val="a6"/>
    <w:rsid w:val="0060180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Верхний колонтитул Знак"/>
    <w:basedOn w:val="a0"/>
    <w:link w:val="a5"/>
    <w:rsid w:val="00601801"/>
    <w:rPr>
      <w:rFonts w:ascii="Times New Roman" w:eastAsia="Times New Roman" w:hAnsi="Times New Roman" w:cs="Times New Roman"/>
      <w:sz w:val="24"/>
      <w:szCs w:val="24"/>
      <w:lang w:eastAsia="ar-SA"/>
    </w:rPr>
  </w:style>
  <w:style w:type="character" w:styleId="a7">
    <w:name w:val="page number"/>
    <w:basedOn w:val="a0"/>
    <w:rsid w:val="00601801"/>
  </w:style>
  <w:style w:type="paragraph" w:customStyle="1" w:styleId="Standard">
    <w:name w:val="Standard"/>
    <w:rsid w:val="00447B0B"/>
    <w:pPr>
      <w:suppressAutoHyphens/>
      <w:autoSpaceDN w:val="0"/>
      <w:spacing w:after="0" w:line="240" w:lineRule="auto"/>
    </w:pPr>
    <w:rPr>
      <w:rFonts w:ascii="Times New Roman" w:eastAsia="Times New Roman" w:hAnsi="Times New Roman" w:cs="Times New Roman"/>
      <w:kern w:val="3"/>
      <w:sz w:val="24"/>
      <w:szCs w:val="24"/>
      <w:lang w:eastAsia="ru-RU"/>
    </w:rPr>
  </w:style>
  <w:style w:type="character" w:customStyle="1" w:styleId="10">
    <w:name w:val="Заголовок 1 Знак"/>
    <w:aliases w:val="Раздел Договора Знак,H1 Знак,&quot;Алмаз&quot; Знак"/>
    <w:basedOn w:val="a0"/>
    <w:link w:val="1"/>
    <w:rsid w:val="00447B0B"/>
    <w:rPr>
      <w:rFonts w:ascii="Times New Roman" w:eastAsia="Times New Roman" w:hAnsi="Times New Roman" w:cs="Times New Roman"/>
      <w:sz w:val="24"/>
      <w:szCs w:val="24"/>
      <w:lang w:eastAsia="ar-SA"/>
    </w:rPr>
  </w:style>
  <w:style w:type="character" w:customStyle="1" w:styleId="40">
    <w:name w:val="Заголовок 4 Знак"/>
    <w:basedOn w:val="a0"/>
    <w:link w:val="4"/>
    <w:rsid w:val="00447B0B"/>
    <w:rPr>
      <w:rFonts w:ascii="Arial CYR" w:eastAsia="Times New Roman" w:hAnsi="Arial CYR" w:cs="Times New Roman"/>
      <w:sz w:val="24"/>
      <w:szCs w:val="24"/>
      <w:lang w:val="x-none" w:eastAsia="x-none"/>
    </w:rPr>
  </w:style>
  <w:style w:type="numbering" w:customStyle="1" w:styleId="12">
    <w:name w:val="Нет списка1"/>
    <w:next w:val="a2"/>
    <w:uiPriority w:val="99"/>
    <w:semiHidden/>
    <w:rsid w:val="00447B0B"/>
  </w:style>
  <w:style w:type="character" w:styleId="a8">
    <w:name w:val="Hyperlink"/>
    <w:uiPriority w:val="99"/>
    <w:rsid w:val="00447B0B"/>
    <w:rPr>
      <w:rFonts w:cs="Times New Roman"/>
      <w:color w:val="0000FF"/>
      <w:u w:val="single"/>
    </w:rPr>
  </w:style>
  <w:style w:type="paragraph" w:customStyle="1" w:styleId="ConsTitle">
    <w:name w:val="ConsTitle"/>
    <w:rsid w:val="00447B0B"/>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ConsNormal">
    <w:name w:val="ConsNormal"/>
    <w:rsid w:val="00447B0B"/>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Nonformat">
    <w:name w:val="ConsNonformat"/>
    <w:rsid w:val="00447B0B"/>
    <w:pPr>
      <w:suppressAutoHyphens/>
      <w:autoSpaceDE w:val="0"/>
      <w:spacing w:after="0" w:line="240" w:lineRule="auto"/>
      <w:ind w:right="19772"/>
    </w:pPr>
    <w:rPr>
      <w:rFonts w:ascii="Courier New" w:eastAsia="Times New Roman" w:hAnsi="Courier New" w:cs="Courier New"/>
      <w:sz w:val="24"/>
      <w:szCs w:val="24"/>
      <w:lang w:eastAsia="ar-SA"/>
    </w:rPr>
  </w:style>
  <w:style w:type="table" w:styleId="a9">
    <w:name w:val="Table Grid"/>
    <w:basedOn w:val="a1"/>
    <w:rsid w:val="00447B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Цветовое выделение"/>
    <w:rsid w:val="00447B0B"/>
    <w:rPr>
      <w:b/>
      <w:bCs/>
      <w:color w:val="000080"/>
    </w:rPr>
  </w:style>
  <w:style w:type="paragraph" w:customStyle="1" w:styleId="ConsPlusTitle">
    <w:name w:val="ConsPlusTitle"/>
    <w:rsid w:val="00447B0B"/>
    <w:pPr>
      <w:suppressAutoHyphens/>
      <w:autoSpaceDE w:val="0"/>
      <w:spacing w:after="0" w:line="240" w:lineRule="auto"/>
    </w:pPr>
    <w:rPr>
      <w:rFonts w:ascii="Arial" w:eastAsia="Times New Roman" w:hAnsi="Arial" w:cs="Arial"/>
      <w:b/>
      <w:bCs/>
      <w:sz w:val="20"/>
      <w:szCs w:val="20"/>
      <w:lang w:eastAsia="ar-SA"/>
    </w:rPr>
  </w:style>
  <w:style w:type="paragraph" w:customStyle="1" w:styleId="ab">
    <w:name w:val="Содержимое таблицы"/>
    <w:basedOn w:val="a"/>
    <w:rsid w:val="00447B0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c">
    <w:name w:val="Заголовок таблицы"/>
    <w:basedOn w:val="ab"/>
    <w:rsid w:val="00447B0B"/>
    <w:pPr>
      <w:jc w:val="center"/>
    </w:pPr>
    <w:rPr>
      <w:b/>
      <w:bCs/>
      <w:i/>
      <w:iCs/>
    </w:rPr>
  </w:style>
  <w:style w:type="paragraph" w:styleId="ad">
    <w:name w:val="footer"/>
    <w:basedOn w:val="a"/>
    <w:link w:val="ae"/>
    <w:rsid w:val="00447B0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e">
    <w:name w:val="Нижний колонтитул Знак"/>
    <w:basedOn w:val="a0"/>
    <w:link w:val="ad"/>
    <w:rsid w:val="00447B0B"/>
    <w:rPr>
      <w:rFonts w:ascii="Times New Roman" w:eastAsia="Times New Roman" w:hAnsi="Times New Roman" w:cs="Times New Roman"/>
      <w:sz w:val="24"/>
      <w:szCs w:val="24"/>
      <w:lang w:val="x-none" w:eastAsia="x-none"/>
    </w:rPr>
  </w:style>
  <w:style w:type="paragraph" w:customStyle="1" w:styleId="CharCharCharChar">
    <w:name w:val="Char Char Char Char"/>
    <w:basedOn w:val="a"/>
    <w:next w:val="a"/>
    <w:semiHidden/>
    <w:rsid w:val="00447B0B"/>
    <w:pPr>
      <w:spacing w:line="240" w:lineRule="exact"/>
    </w:pPr>
    <w:rPr>
      <w:rFonts w:ascii="Arial" w:eastAsia="Times New Roman" w:hAnsi="Arial" w:cs="Arial"/>
      <w:sz w:val="20"/>
      <w:szCs w:val="20"/>
      <w:lang w:val="en-US"/>
    </w:rPr>
  </w:style>
  <w:style w:type="paragraph" w:customStyle="1" w:styleId="13">
    <w:name w:val="Знак1 Знак Знак Знак Знак Знак Знак Знак Знак Знак"/>
    <w:basedOn w:val="a"/>
    <w:next w:val="a"/>
    <w:semiHidden/>
    <w:rsid w:val="00447B0B"/>
    <w:pPr>
      <w:spacing w:line="240" w:lineRule="exact"/>
    </w:pPr>
    <w:rPr>
      <w:rFonts w:ascii="Arial" w:eastAsia="Times New Roman" w:hAnsi="Arial" w:cs="Arial"/>
      <w:sz w:val="20"/>
      <w:szCs w:val="20"/>
      <w:lang w:val="en-US"/>
    </w:rPr>
  </w:style>
  <w:style w:type="character" w:customStyle="1" w:styleId="FontStyle13">
    <w:name w:val="Font Style13"/>
    <w:rsid w:val="00447B0B"/>
    <w:rPr>
      <w:rFonts w:ascii="Times New Roman" w:hAnsi="Times New Roman" w:cs="Times New Roman"/>
      <w:b/>
      <w:bCs/>
      <w:sz w:val="20"/>
      <w:szCs w:val="20"/>
    </w:rPr>
  </w:style>
  <w:style w:type="paragraph" w:styleId="af">
    <w:name w:val="Body Text Indent"/>
    <w:basedOn w:val="a"/>
    <w:link w:val="af0"/>
    <w:rsid w:val="00447B0B"/>
    <w:pPr>
      <w:widowControl w:val="0"/>
      <w:spacing w:after="0" w:line="240" w:lineRule="auto"/>
      <w:ind w:hanging="54"/>
      <w:jc w:val="center"/>
    </w:pPr>
    <w:rPr>
      <w:rFonts w:ascii="Times New Roman" w:eastAsia="Times New Roman" w:hAnsi="Times New Roman" w:cs="Times New Roman"/>
      <w:snapToGrid w:val="0"/>
      <w:sz w:val="28"/>
      <w:szCs w:val="20"/>
      <w:lang w:val="x-none" w:eastAsia="x-none"/>
    </w:rPr>
  </w:style>
  <w:style w:type="character" w:customStyle="1" w:styleId="af0">
    <w:name w:val="Основной текст с отступом Знак"/>
    <w:basedOn w:val="a0"/>
    <w:link w:val="af"/>
    <w:rsid w:val="00447B0B"/>
    <w:rPr>
      <w:rFonts w:ascii="Times New Roman" w:eastAsia="Times New Roman" w:hAnsi="Times New Roman" w:cs="Times New Roman"/>
      <w:snapToGrid w:val="0"/>
      <w:sz w:val="28"/>
      <w:szCs w:val="20"/>
      <w:lang w:val="x-none" w:eastAsia="x-none"/>
    </w:rPr>
  </w:style>
  <w:style w:type="paragraph" w:styleId="21">
    <w:name w:val="Body Text 2"/>
    <w:basedOn w:val="a"/>
    <w:link w:val="22"/>
    <w:rsid w:val="00447B0B"/>
    <w:pPr>
      <w:widowControl w:val="0"/>
      <w:autoSpaceDE w:val="0"/>
      <w:autoSpaceDN w:val="0"/>
      <w:adjustRightInd w:val="0"/>
      <w:spacing w:after="0" w:line="240" w:lineRule="auto"/>
      <w:jc w:val="center"/>
    </w:pPr>
    <w:rPr>
      <w:rFonts w:ascii="Times New Roman" w:eastAsia="Times New Roman" w:hAnsi="Times New Roman" w:cs="Times New Roman"/>
      <w:snapToGrid w:val="0"/>
      <w:color w:val="000000"/>
      <w:sz w:val="28"/>
      <w:szCs w:val="20"/>
      <w:lang w:val="x-none" w:eastAsia="x-none"/>
    </w:rPr>
  </w:style>
  <w:style w:type="character" w:customStyle="1" w:styleId="22">
    <w:name w:val="Основной текст 2 Знак"/>
    <w:basedOn w:val="a0"/>
    <w:link w:val="21"/>
    <w:rsid w:val="00447B0B"/>
    <w:rPr>
      <w:rFonts w:ascii="Times New Roman" w:eastAsia="Times New Roman" w:hAnsi="Times New Roman" w:cs="Times New Roman"/>
      <w:snapToGrid w:val="0"/>
      <w:color w:val="000000"/>
      <w:sz w:val="28"/>
      <w:szCs w:val="20"/>
      <w:lang w:val="x-none" w:eastAsia="x-none"/>
    </w:rPr>
  </w:style>
  <w:style w:type="character" w:styleId="af1">
    <w:name w:val="FollowedHyperlink"/>
    <w:uiPriority w:val="99"/>
    <w:unhideWhenUsed/>
    <w:rsid w:val="00447B0B"/>
    <w:rPr>
      <w:color w:val="800080"/>
      <w:u w:val="single"/>
    </w:rPr>
  </w:style>
  <w:style w:type="paragraph" w:customStyle="1" w:styleId="msonormal0">
    <w:name w:val="msonormal"/>
    <w:basedOn w:val="a"/>
    <w:rsid w:val="00447B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447B0B"/>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bottom"/>
    </w:pPr>
    <w:rPr>
      <w:rFonts w:ascii="Times New Roman" w:eastAsia="Times New Roman" w:hAnsi="Times New Roman" w:cs="Times New Roman"/>
      <w:b/>
      <w:bCs/>
      <w:color w:val="000000"/>
      <w:sz w:val="18"/>
      <w:szCs w:val="18"/>
      <w:lang w:eastAsia="ru-RU"/>
    </w:rPr>
  </w:style>
  <w:style w:type="paragraph" w:customStyle="1" w:styleId="xl71">
    <w:name w:val="xl71"/>
    <w:basedOn w:val="a"/>
    <w:rsid w:val="00447B0B"/>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bottom"/>
    </w:pPr>
    <w:rPr>
      <w:rFonts w:ascii="Times New Roman" w:eastAsia="Times New Roman" w:hAnsi="Times New Roman" w:cs="Times New Roman"/>
      <w:color w:val="000000"/>
      <w:sz w:val="18"/>
      <w:szCs w:val="18"/>
      <w:lang w:eastAsia="ru-RU"/>
    </w:rPr>
  </w:style>
  <w:style w:type="paragraph" w:customStyle="1" w:styleId="xl72">
    <w:name w:val="xl72"/>
    <w:basedOn w:val="a"/>
    <w:rsid w:val="00447B0B"/>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3">
    <w:name w:val="xl73"/>
    <w:basedOn w:val="a"/>
    <w:rsid w:val="00447B0B"/>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447B0B"/>
    <w:pP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447B0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bottom"/>
    </w:pPr>
    <w:rPr>
      <w:rFonts w:ascii="Times New Roman" w:eastAsia="Times New Roman" w:hAnsi="Times New Roman" w:cs="Times New Roman"/>
      <w:color w:val="000000"/>
      <w:sz w:val="18"/>
      <w:szCs w:val="18"/>
      <w:lang w:eastAsia="ru-RU"/>
    </w:rPr>
  </w:style>
  <w:style w:type="paragraph" w:customStyle="1" w:styleId="xl76">
    <w:name w:val="xl76"/>
    <w:basedOn w:val="a"/>
    <w:rsid w:val="00447B0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bottom"/>
    </w:pPr>
    <w:rPr>
      <w:rFonts w:ascii="Times New Roman" w:eastAsia="Times New Roman" w:hAnsi="Times New Roman" w:cs="Times New Roman"/>
      <w:b/>
      <w:bCs/>
      <w:color w:val="000000"/>
      <w:sz w:val="18"/>
      <w:szCs w:val="18"/>
      <w:lang w:eastAsia="ru-RU"/>
    </w:rPr>
  </w:style>
  <w:style w:type="paragraph" w:customStyle="1" w:styleId="xl77">
    <w:name w:val="xl77"/>
    <w:basedOn w:val="a"/>
    <w:rsid w:val="00447B0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bottom"/>
    </w:pPr>
    <w:rPr>
      <w:rFonts w:ascii="Times New Roman" w:eastAsia="Times New Roman" w:hAnsi="Times New Roman" w:cs="Times New Roman"/>
      <w:b/>
      <w:bCs/>
      <w:color w:val="000000"/>
      <w:sz w:val="18"/>
      <w:szCs w:val="18"/>
      <w:lang w:eastAsia="ru-RU"/>
    </w:rPr>
  </w:style>
  <w:style w:type="paragraph" w:customStyle="1" w:styleId="xl78">
    <w:name w:val="xl78"/>
    <w:basedOn w:val="a"/>
    <w:rsid w:val="00447B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79">
    <w:name w:val="xl79"/>
    <w:basedOn w:val="a"/>
    <w:rsid w:val="00447B0B"/>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80">
    <w:name w:val="xl80"/>
    <w:basedOn w:val="a"/>
    <w:rsid w:val="00447B0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bottom"/>
    </w:pPr>
    <w:rPr>
      <w:rFonts w:ascii="Times New Roman" w:eastAsia="Times New Roman" w:hAnsi="Times New Roman" w:cs="Times New Roman"/>
      <w:color w:val="000000"/>
      <w:sz w:val="18"/>
      <w:szCs w:val="18"/>
      <w:lang w:eastAsia="ru-RU"/>
    </w:rPr>
  </w:style>
  <w:style w:type="paragraph" w:customStyle="1" w:styleId="xl81">
    <w:name w:val="xl81"/>
    <w:basedOn w:val="a"/>
    <w:rsid w:val="00447B0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82">
    <w:name w:val="xl82"/>
    <w:basedOn w:val="a"/>
    <w:rsid w:val="00447B0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bottom"/>
    </w:pPr>
    <w:rPr>
      <w:rFonts w:ascii="Times New Roman" w:eastAsia="Times New Roman" w:hAnsi="Times New Roman" w:cs="Times New Roman"/>
      <w:color w:val="000000"/>
      <w:sz w:val="18"/>
      <w:szCs w:val="18"/>
      <w:lang w:eastAsia="ru-RU"/>
    </w:rPr>
  </w:style>
  <w:style w:type="paragraph" w:customStyle="1" w:styleId="xl83">
    <w:name w:val="xl83"/>
    <w:basedOn w:val="a"/>
    <w:rsid w:val="00447B0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bottom"/>
    </w:pPr>
    <w:rPr>
      <w:rFonts w:ascii="Times New Roman" w:eastAsia="Times New Roman" w:hAnsi="Times New Roman" w:cs="Times New Roman"/>
      <w:color w:val="000000"/>
      <w:sz w:val="18"/>
      <w:szCs w:val="18"/>
      <w:lang w:eastAsia="ru-RU"/>
    </w:rPr>
  </w:style>
  <w:style w:type="paragraph" w:customStyle="1" w:styleId="xl84">
    <w:name w:val="xl84"/>
    <w:basedOn w:val="a"/>
    <w:rsid w:val="00447B0B"/>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bottom"/>
    </w:pPr>
    <w:rPr>
      <w:rFonts w:ascii="Times New Roman" w:eastAsia="Times New Roman" w:hAnsi="Times New Roman" w:cs="Times New Roman"/>
      <w:color w:val="000000"/>
      <w:sz w:val="18"/>
      <w:szCs w:val="18"/>
      <w:lang w:eastAsia="ru-RU"/>
    </w:rPr>
  </w:style>
  <w:style w:type="paragraph" w:customStyle="1" w:styleId="xl85">
    <w:name w:val="xl85"/>
    <w:basedOn w:val="a"/>
    <w:rsid w:val="00447B0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bottom"/>
    </w:pPr>
    <w:rPr>
      <w:rFonts w:ascii="Times New Roman" w:eastAsia="Times New Roman" w:hAnsi="Times New Roman" w:cs="Times New Roman"/>
      <w:b/>
      <w:bCs/>
      <w:color w:val="000000"/>
      <w:sz w:val="18"/>
      <w:szCs w:val="18"/>
      <w:lang w:eastAsia="ru-RU"/>
    </w:rPr>
  </w:style>
  <w:style w:type="paragraph" w:customStyle="1" w:styleId="xl86">
    <w:name w:val="xl86"/>
    <w:basedOn w:val="a"/>
    <w:rsid w:val="00447B0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bottom"/>
    </w:pPr>
    <w:rPr>
      <w:rFonts w:ascii="Times New Roman" w:eastAsia="Times New Roman" w:hAnsi="Times New Roman" w:cs="Times New Roman"/>
      <w:b/>
      <w:bCs/>
      <w:color w:val="000000"/>
      <w:sz w:val="24"/>
      <w:szCs w:val="24"/>
      <w:lang w:eastAsia="ru-RU"/>
    </w:rPr>
  </w:style>
  <w:style w:type="paragraph" w:customStyle="1" w:styleId="xl87">
    <w:name w:val="xl87"/>
    <w:basedOn w:val="a"/>
    <w:rsid w:val="00447B0B"/>
    <w:pPr>
      <w:shd w:val="clear" w:color="000000"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88">
    <w:name w:val="xl88"/>
    <w:basedOn w:val="a"/>
    <w:rsid w:val="00447B0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9">
    <w:name w:val="xl89"/>
    <w:basedOn w:val="a"/>
    <w:rsid w:val="00447B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90">
    <w:name w:val="xl90"/>
    <w:basedOn w:val="a"/>
    <w:rsid w:val="00447B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Times New Roman" w:eastAsia="Times New Roman" w:hAnsi="Times New Roman" w:cs="Times New Roman"/>
      <w:color w:val="000000"/>
      <w:sz w:val="18"/>
      <w:szCs w:val="18"/>
      <w:lang w:eastAsia="ru-RU"/>
    </w:rPr>
  </w:style>
  <w:style w:type="paragraph" w:customStyle="1" w:styleId="xl91">
    <w:name w:val="xl91"/>
    <w:basedOn w:val="a"/>
    <w:rsid w:val="00447B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bottom"/>
    </w:pPr>
    <w:rPr>
      <w:rFonts w:ascii="Times New Roman" w:eastAsia="Times New Roman" w:hAnsi="Times New Roman" w:cs="Times New Roman"/>
      <w:color w:val="000000"/>
      <w:sz w:val="18"/>
      <w:szCs w:val="18"/>
      <w:lang w:eastAsia="ru-RU"/>
    </w:rPr>
  </w:style>
  <w:style w:type="paragraph" w:customStyle="1" w:styleId="xl92">
    <w:name w:val="xl92"/>
    <w:basedOn w:val="a"/>
    <w:rsid w:val="00447B0B"/>
    <w:pPr>
      <w:pBdr>
        <w:top w:val="single" w:sz="4" w:space="0" w:color="000000"/>
        <w:bottom w:val="single" w:sz="4" w:space="0" w:color="auto"/>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93">
    <w:name w:val="xl93"/>
    <w:basedOn w:val="a"/>
    <w:rsid w:val="00447B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447B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447B0B"/>
    <w:pP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96">
    <w:name w:val="xl96"/>
    <w:basedOn w:val="a"/>
    <w:rsid w:val="00447B0B"/>
    <w:pPr>
      <w:pBdr>
        <w:bottom w:val="single" w:sz="4" w:space="0" w:color="000000"/>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7">
    <w:name w:val="xl97"/>
    <w:basedOn w:val="a"/>
    <w:rsid w:val="00447B0B"/>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8">
    <w:name w:val="xl98"/>
    <w:basedOn w:val="a"/>
    <w:rsid w:val="00447B0B"/>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9">
    <w:name w:val="xl99"/>
    <w:basedOn w:val="a"/>
    <w:rsid w:val="00447B0B"/>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0">
    <w:name w:val="xl100"/>
    <w:basedOn w:val="a"/>
    <w:rsid w:val="00447B0B"/>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1">
    <w:name w:val="xl101"/>
    <w:basedOn w:val="a"/>
    <w:rsid w:val="00447B0B"/>
    <w:pPr>
      <w:pBdr>
        <w:top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styleId="af2">
    <w:name w:val="No Spacing"/>
    <w:uiPriority w:val="1"/>
    <w:qFormat/>
    <w:rsid w:val="00447B0B"/>
    <w:pPr>
      <w:spacing w:after="0" w:line="240" w:lineRule="auto"/>
    </w:pPr>
    <w:rPr>
      <w:rFonts w:ascii="Times New Roman" w:eastAsia="Times New Roman" w:hAnsi="Times New Roman" w:cs="Times New Roman"/>
      <w:sz w:val="24"/>
      <w:szCs w:val="24"/>
      <w:lang w:eastAsia="ru-RU"/>
    </w:rPr>
  </w:style>
  <w:style w:type="paragraph" w:customStyle="1" w:styleId="xl67">
    <w:name w:val="xl67"/>
    <w:basedOn w:val="a"/>
    <w:rsid w:val="00447B0B"/>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8">
    <w:name w:val="xl68"/>
    <w:basedOn w:val="a"/>
    <w:rsid w:val="00447B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447B0B"/>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basedOn w:val="a"/>
    <w:rsid w:val="00447B0B"/>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3">
    <w:name w:val="xl103"/>
    <w:basedOn w:val="a"/>
    <w:rsid w:val="00447B0B"/>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447B0B"/>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5">
    <w:name w:val="xl105"/>
    <w:basedOn w:val="a"/>
    <w:rsid w:val="00447B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447B0B"/>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basedOn w:val="a"/>
    <w:rsid w:val="00447B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rsid w:val="00447B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09">
    <w:name w:val="xl109"/>
    <w:basedOn w:val="a"/>
    <w:rsid w:val="00447B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447B0B"/>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1">
    <w:name w:val="xl111"/>
    <w:basedOn w:val="a"/>
    <w:rsid w:val="00447B0B"/>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2">
    <w:name w:val="xl112"/>
    <w:basedOn w:val="a"/>
    <w:rsid w:val="00447B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3">
    <w:name w:val="xl113"/>
    <w:basedOn w:val="a"/>
    <w:rsid w:val="00447B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4">
    <w:name w:val="xl114"/>
    <w:basedOn w:val="a"/>
    <w:rsid w:val="00447B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
    <w:rsid w:val="00447B0B"/>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6">
    <w:name w:val="xl116"/>
    <w:basedOn w:val="a"/>
    <w:rsid w:val="00447B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7">
    <w:name w:val="xl117"/>
    <w:basedOn w:val="a"/>
    <w:rsid w:val="00447B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bottom"/>
    </w:pPr>
    <w:rPr>
      <w:rFonts w:ascii="Times New Roman" w:eastAsia="Times New Roman" w:hAnsi="Times New Roman" w:cs="Times New Roman"/>
      <w:color w:val="FF0000"/>
      <w:sz w:val="16"/>
      <w:szCs w:val="16"/>
      <w:lang w:eastAsia="ru-RU"/>
    </w:rPr>
  </w:style>
  <w:style w:type="numbering" w:customStyle="1" w:styleId="110">
    <w:name w:val="Нет списка11"/>
    <w:next w:val="a2"/>
    <w:uiPriority w:val="99"/>
    <w:semiHidden/>
    <w:unhideWhenUsed/>
    <w:rsid w:val="00447B0B"/>
  </w:style>
  <w:style w:type="paragraph" w:customStyle="1" w:styleId="xl118">
    <w:name w:val="xl118"/>
    <w:basedOn w:val="a"/>
    <w:rsid w:val="00447B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b/>
      <w:bCs/>
      <w:color w:val="000000"/>
      <w:sz w:val="18"/>
      <w:szCs w:val="18"/>
      <w:lang w:eastAsia="ru-RU"/>
    </w:rPr>
  </w:style>
  <w:style w:type="paragraph" w:customStyle="1" w:styleId="xl119">
    <w:name w:val="xl119"/>
    <w:basedOn w:val="a"/>
    <w:rsid w:val="00447B0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bottom"/>
    </w:pPr>
    <w:rPr>
      <w:rFonts w:ascii="Times New Roman" w:eastAsia="Times New Roman" w:hAnsi="Times New Roman" w:cs="Times New Roman"/>
      <w:color w:val="000000"/>
      <w:sz w:val="18"/>
      <w:szCs w:val="18"/>
      <w:lang w:eastAsia="ru-RU"/>
    </w:rPr>
  </w:style>
  <w:style w:type="paragraph" w:customStyle="1" w:styleId="xl120">
    <w:name w:val="xl120"/>
    <w:basedOn w:val="a"/>
    <w:rsid w:val="00447B0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bottom"/>
    </w:pPr>
    <w:rPr>
      <w:rFonts w:ascii="Times New Roman" w:eastAsia="Times New Roman" w:hAnsi="Times New Roman" w:cs="Times New Roman"/>
      <w:color w:val="000000"/>
      <w:sz w:val="18"/>
      <w:szCs w:val="18"/>
      <w:lang w:eastAsia="ru-RU"/>
    </w:rPr>
  </w:style>
  <w:style w:type="paragraph" w:customStyle="1" w:styleId="xl121">
    <w:name w:val="xl121"/>
    <w:basedOn w:val="a"/>
    <w:rsid w:val="00447B0B"/>
    <w:pPr>
      <w:spacing w:before="100" w:beforeAutospacing="1" w:after="100" w:afterAutospacing="1" w:line="240" w:lineRule="auto"/>
      <w:textAlignment w:val="bottom"/>
    </w:pPr>
    <w:rPr>
      <w:rFonts w:ascii="Times New Roman" w:eastAsia="Times New Roman" w:hAnsi="Times New Roman" w:cs="Times New Roman"/>
      <w:color w:val="000000"/>
      <w:sz w:val="18"/>
      <w:szCs w:val="18"/>
      <w:lang w:eastAsia="ru-RU"/>
    </w:rPr>
  </w:style>
  <w:style w:type="paragraph" w:customStyle="1" w:styleId="xl122">
    <w:name w:val="xl122"/>
    <w:basedOn w:val="a"/>
    <w:rsid w:val="00447B0B"/>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23">
    <w:name w:val="xl123"/>
    <w:basedOn w:val="a"/>
    <w:rsid w:val="00447B0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bottom"/>
    </w:pPr>
    <w:rPr>
      <w:rFonts w:ascii="Times New Roman" w:eastAsia="Times New Roman" w:hAnsi="Times New Roman" w:cs="Times New Roman"/>
      <w:color w:val="000000"/>
      <w:sz w:val="18"/>
      <w:szCs w:val="18"/>
      <w:lang w:eastAsia="ru-RU"/>
    </w:rPr>
  </w:style>
  <w:style w:type="paragraph" w:customStyle="1" w:styleId="xl124">
    <w:name w:val="xl124"/>
    <w:basedOn w:val="a"/>
    <w:rsid w:val="00447B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5">
    <w:name w:val="xl125"/>
    <w:basedOn w:val="a"/>
    <w:rsid w:val="00447B0B"/>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
    <w:rsid w:val="00447B0B"/>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7">
    <w:name w:val="xl127"/>
    <w:basedOn w:val="a"/>
    <w:rsid w:val="00447B0B"/>
    <w:pP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28">
    <w:name w:val="xl128"/>
    <w:basedOn w:val="a"/>
    <w:rsid w:val="00447B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29">
    <w:name w:val="xl129"/>
    <w:basedOn w:val="a"/>
    <w:rsid w:val="00447B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30">
    <w:name w:val="xl130"/>
    <w:basedOn w:val="a"/>
    <w:rsid w:val="00447B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sz w:val="18"/>
      <w:szCs w:val="18"/>
      <w:lang w:eastAsia="ru-RU"/>
    </w:rPr>
  </w:style>
  <w:style w:type="paragraph" w:customStyle="1" w:styleId="xl131">
    <w:name w:val="xl131"/>
    <w:basedOn w:val="a"/>
    <w:rsid w:val="00447B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sz w:val="18"/>
      <w:szCs w:val="18"/>
      <w:lang w:eastAsia="ru-RU"/>
    </w:rPr>
  </w:style>
  <w:style w:type="paragraph" w:customStyle="1" w:styleId="xl132">
    <w:name w:val="xl132"/>
    <w:basedOn w:val="a"/>
    <w:rsid w:val="00447B0B"/>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3">
    <w:name w:val="xl133"/>
    <w:basedOn w:val="a"/>
    <w:rsid w:val="00447B0B"/>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4">
    <w:name w:val="xl134"/>
    <w:basedOn w:val="a"/>
    <w:rsid w:val="00447B0B"/>
    <w:pPr>
      <w:pBdr>
        <w:top w:val="single" w:sz="4" w:space="0" w:color="auto"/>
        <w:left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sz w:val="18"/>
      <w:szCs w:val="18"/>
      <w:lang w:eastAsia="ru-RU"/>
    </w:rPr>
  </w:style>
  <w:style w:type="numbering" w:customStyle="1" w:styleId="23">
    <w:name w:val="Нет списка2"/>
    <w:next w:val="a2"/>
    <w:uiPriority w:val="99"/>
    <w:semiHidden/>
    <w:rsid w:val="000A6364"/>
  </w:style>
  <w:style w:type="paragraph" w:customStyle="1" w:styleId="xl135">
    <w:name w:val="xl135"/>
    <w:basedOn w:val="a"/>
    <w:rsid w:val="000A636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6">
    <w:name w:val="xl136"/>
    <w:basedOn w:val="a"/>
    <w:rsid w:val="000A6364"/>
    <w:pPr>
      <w:pBdr>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color w:val="000000"/>
      <w:sz w:val="18"/>
      <w:szCs w:val="18"/>
      <w:lang w:eastAsia="ru-RU"/>
    </w:rPr>
  </w:style>
  <w:style w:type="paragraph" w:customStyle="1" w:styleId="xl137">
    <w:name w:val="xl137"/>
    <w:basedOn w:val="a"/>
    <w:rsid w:val="000A6364"/>
    <w:pPr>
      <w:pBdr>
        <w:bottom w:val="single" w:sz="4" w:space="0" w:color="000000"/>
        <w:right w:val="single" w:sz="4" w:space="0" w:color="000000"/>
      </w:pBdr>
      <w:spacing w:before="100" w:beforeAutospacing="1" w:after="100" w:afterAutospacing="1" w:line="240" w:lineRule="auto"/>
      <w:textAlignment w:val="bottom"/>
    </w:pPr>
    <w:rPr>
      <w:rFonts w:ascii="Times New Roman" w:eastAsia="Times New Roman" w:hAnsi="Times New Roman" w:cs="Times New Roman"/>
      <w:color w:val="000000"/>
      <w:sz w:val="18"/>
      <w:szCs w:val="18"/>
      <w:lang w:eastAsia="ru-RU"/>
    </w:rPr>
  </w:style>
  <w:style w:type="paragraph" w:customStyle="1" w:styleId="xl138">
    <w:name w:val="xl138"/>
    <w:basedOn w:val="a"/>
    <w:rsid w:val="000A6364"/>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9">
    <w:name w:val="xl139"/>
    <w:basedOn w:val="a"/>
    <w:rsid w:val="000A6364"/>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0">
    <w:name w:val="xl140"/>
    <w:basedOn w:val="a"/>
    <w:rsid w:val="000A636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41">
    <w:name w:val="xl141"/>
    <w:basedOn w:val="a"/>
    <w:rsid w:val="000A6364"/>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2">
    <w:name w:val="xl142"/>
    <w:basedOn w:val="a"/>
    <w:rsid w:val="000A6364"/>
    <w:pP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43">
    <w:name w:val="xl143"/>
    <w:basedOn w:val="a"/>
    <w:rsid w:val="000A636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styleId="af3">
    <w:name w:val="List Paragraph"/>
    <w:basedOn w:val="a"/>
    <w:uiPriority w:val="34"/>
    <w:qFormat/>
    <w:rsid w:val="000A6364"/>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s1">
    <w:name w:val="s_1"/>
    <w:basedOn w:val="a"/>
    <w:rsid w:val="000A63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Emphasis"/>
    <w:uiPriority w:val="20"/>
    <w:qFormat/>
    <w:rsid w:val="000A6364"/>
    <w:rPr>
      <w:i/>
      <w:iCs/>
    </w:rPr>
  </w:style>
  <w:style w:type="paragraph" w:customStyle="1" w:styleId="dt-p">
    <w:name w:val="dt-p"/>
    <w:basedOn w:val="a"/>
    <w:rsid w:val="000F37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0F376B"/>
  </w:style>
  <w:style w:type="paragraph" w:styleId="3">
    <w:name w:val="Body Text 3"/>
    <w:basedOn w:val="a"/>
    <w:link w:val="30"/>
    <w:uiPriority w:val="99"/>
    <w:semiHidden/>
    <w:unhideWhenUsed/>
    <w:rsid w:val="00F17730"/>
    <w:pPr>
      <w:spacing w:after="120"/>
    </w:pPr>
    <w:rPr>
      <w:sz w:val="16"/>
      <w:szCs w:val="16"/>
    </w:rPr>
  </w:style>
  <w:style w:type="character" w:customStyle="1" w:styleId="30">
    <w:name w:val="Основной текст 3 Знак"/>
    <w:basedOn w:val="a0"/>
    <w:link w:val="3"/>
    <w:uiPriority w:val="99"/>
    <w:semiHidden/>
    <w:rsid w:val="00F17730"/>
    <w:rPr>
      <w:sz w:val="16"/>
      <w:szCs w:val="16"/>
    </w:rPr>
  </w:style>
  <w:style w:type="character" w:customStyle="1" w:styleId="20">
    <w:name w:val="Заголовок 2 Знак"/>
    <w:basedOn w:val="a0"/>
    <w:link w:val="2"/>
    <w:uiPriority w:val="9"/>
    <w:semiHidden/>
    <w:rsid w:val="0069074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internet.garant.ru/" TargetMode="Externa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5"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10</Pages>
  <Words>3275</Words>
  <Characters>18674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25</cp:revision>
  <cp:lastPrinted>2024-04-02T08:59:00Z</cp:lastPrinted>
  <dcterms:created xsi:type="dcterms:W3CDTF">2023-02-06T12:33:00Z</dcterms:created>
  <dcterms:modified xsi:type="dcterms:W3CDTF">2024-04-03T09:59:00Z</dcterms:modified>
</cp:coreProperties>
</file>