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D4" w:rsidRPr="00651752" w:rsidRDefault="000E50D4" w:rsidP="000E50D4">
      <w:pPr>
        <w:spacing w:after="200" w:line="276" w:lineRule="auto"/>
        <w:jc w:val="center"/>
        <w:rPr>
          <w:rFonts w:ascii="Times New Roman" w:eastAsia="Calibri" w:hAnsi="Times New Roman" w:cs="Times New Roman"/>
          <w:b/>
          <w:sz w:val="32"/>
          <w:szCs w:val="32"/>
          <w:lang w:eastAsia="ru-RU"/>
        </w:rPr>
      </w:pPr>
      <w:r w:rsidRPr="00651752">
        <w:rPr>
          <w:rFonts w:ascii="Times New Roman" w:eastAsia="Calibri" w:hAnsi="Times New Roman" w:cs="Times New Roman"/>
          <w:b/>
          <w:sz w:val="32"/>
          <w:szCs w:val="32"/>
          <w:lang w:eastAsia="ru-RU"/>
        </w:rPr>
        <w:t>Информационный бюллетень Апраксинского сельского поселения Чамзинского муниципального района Республики Мордовия</w:t>
      </w:r>
    </w:p>
    <w:p w:rsidR="000E50D4" w:rsidRPr="00651752" w:rsidRDefault="000E50D4" w:rsidP="000E50D4">
      <w:pPr>
        <w:spacing w:after="200" w:line="276" w:lineRule="auto"/>
        <w:rPr>
          <w:rFonts w:ascii="Calibri" w:eastAsia="Calibri" w:hAnsi="Calibri" w:cs="Calibri"/>
          <w:b/>
          <w:sz w:val="52"/>
          <w:lang w:eastAsia="ru-RU"/>
        </w:rPr>
      </w:pPr>
      <w:r w:rsidRPr="000E50D4">
        <w:rPr>
          <w:rFonts w:ascii="Calibri" w:eastAsia="Calibri" w:hAnsi="Calibri" w:cs="Calibri"/>
          <w:b/>
          <w:sz w:val="52"/>
          <w:lang w:eastAsia="ru-RU"/>
        </w:rPr>
        <w:t xml:space="preserve">                                </w:t>
      </w:r>
      <w:r w:rsidR="00651752">
        <w:rPr>
          <w:rFonts w:ascii="Calibri" w:eastAsia="Calibri" w:hAnsi="Calibri" w:cs="Calibri"/>
          <w:b/>
          <w:sz w:val="52"/>
          <w:lang w:eastAsia="ru-RU"/>
        </w:rPr>
        <w:t xml:space="preserve">       </w:t>
      </w:r>
      <w:r w:rsidRPr="000E50D4">
        <w:rPr>
          <w:rFonts w:ascii="Calibri" w:eastAsia="Calibri" w:hAnsi="Calibri" w:cs="Calibri"/>
          <w:b/>
          <w:sz w:val="52"/>
          <w:lang w:eastAsia="ru-RU"/>
        </w:rPr>
        <w:t>№</w:t>
      </w:r>
      <w:r w:rsidR="00E15D87">
        <w:rPr>
          <w:rFonts w:ascii="Calibri" w:eastAsia="Calibri" w:hAnsi="Calibri" w:cs="Calibri"/>
          <w:b/>
          <w:sz w:val="52"/>
          <w:lang w:eastAsia="ru-RU"/>
        </w:rPr>
        <w:t>5</w:t>
      </w:r>
    </w:p>
    <w:p w:rsidR="000E50D4" w:rsidRDefault="00E15D87" w:rsidP="00E74A24">
      <w:pPr>
        <w:spacing w:after="200" w:line="276"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Вторник</w:t>
      </w:r>
      <w:r w:rsidR="000E50D4" w:rsidRPr="00651752">
        <w:rPr>
          <w:rFonts w:ascii="Times New Roman" w:eastAsia="Calibri" w:hAnsi="Times New Roman" w:cs="Times New Roman"/>
          <w:b/>
          <w:sz w:val="32"/>
          <w:szCs w:val="32"/>
          <w:lang w:eastAsia="ru-RU"/>
        </w:rPr>
        <w:t xml:space="preserve">                     </w:t>
      </w:r>
      <w:r>
        <w:rPr>
          <w:rFonts w:ascii="Times New Roman" w:eastAsia="Calibri" w:hAnsi="Times New Roman" w:cs="Times New Roman"/>
          <w:b/>
          <w:sz w:val="32"/>
          <w:szCs w:val="32"/>
          <w:lang w:eastAsia="ru-RU"/>
        </w:rPr>
        <w:t>25.02</w:t>
      </w:r>
      <w:r w:rsidR="00247B3A">
        <w:rPr>
          <w:rFonts w:ascii="Times New Roman" w:eastAsia="Calibri" w:hAnsi="Times New Roman" w:cs="Times New Roman"/>
          <w:b/>
          <w:sz w:val="32"/>
          <w:szCs w:val="32"/>
          <w:lang w:eastAsia="ru-RU"/>
        </w:rPr>
        <w:t>.202</w:t>
      </w:r>
      <w:r w:rsidR="004709AA">
        <w:rPr>
          <w:rFonts w:ascii="Times New Roman" w:eastAsia="Calibri" w:hAnsi="Times New Roman" w:cs="Times New Roman"/>
          <w:b/>
          <w:sz w:val="32"/>
          <w:szCs w:val="32"/>
          <w:lang w:eastAsia="ru-RU"/>
        </w:rPr>
        <w:t>5</w:t>
      </w:r>
    </w:p>
    <w:p w:rsidR="00247B3A" w:rsidRDefault="00247B3A" w:rsidP="00E74A24">
      <w:pPr>
        <w:spacing w:after="200" w:line="276" w:lineRule="auto"/>
        <w:jc w:val="center"/>
        <w:rPr>
          <w:rFonts w:ascii="Times New Roman" w:eastAsia="Calibri" w:hAnsi="Times New Roman" w:cs="Times New Roman"/>
          <w:b/>
          <w:sz w:val="32"/>
          <w:szCs w:val="32"/>
          <w:lang w:eastAsia="ru-RU"/>
        </w:rPr>
      </w:pPr>
    </w:p>
    <w:p w:rsidR="00247B3A" w:rsidRDefault="00247B3A" w:rsidP="00E74A24">
      <w:pPr>
        <w:spacing w:after="200" w:line="276" w:lineRule="auto"/>
        <w:jc w:val="center"/>
        <w:rPr>
          <w:rFonts w:ascii="Times New Roman" w:eastAsia="Calibri" w:hAnsi="Times New Roman" w:cs="Times New Roman"/>
          <w:b/>
          <w:sz w:val="32"/>
          <w:szCs w:val="32"/>
          <w:lang w:eastAsia="ru-RU"/>
        </w:rPr>
      </w:pPr>
    </w:p>
    <w:p w:rsidR="00E15D87" w:rsidRPr="00E15D87" w:rsidRDefault="00E15D87" w:rsidP="00E15D87">
      <w:pPr>
        <w:spacing w:after="0" w:line="240" w:lineRule="auto"/>
        <w:jc w:val="center"/>
        <w:rPr>
          <w:rFonts w:ascii="Times New Roman" w:eastAsia="Times New Roman" w:hAnsi="Times New Roman" w:cs="Times New Roman"/>
          <w:b/>
          <w:bCs/>
          <w:sz w:val="25"/>
          <w:szCs w:val="25"/>
          <w:lang w:eastAsia="ru-RU"/>
        </w:rPr>
      </w:pPr>
      <w:r w:rsidRPr="00E15D87">
        <w:rPr>
          <w:rFonts w:ascii="Times New Roman" w:eastAsia="Times New Roman" w:hAnsi="Times New Roman" w:cs="Times New Roman"/>
          <w:b/>
          <w:sz w:val="25"/>
          <w:szCs w:val="25"/>
          <w:lang w:eastAsia="ru-RU"/>
        </w:rPr>
        <w:t>О вынесении на публичные слушания проекта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p w:rsidR="00247B3A" w:rsidRDefault="00247B3A" w:rsidP="00E15D87">
      <w:pPr>
        <w:suppressAutoHyphens/>
        <w:spacing w:after="0" w:line="240" w:lineRule="auto"/>
        <w:jc w:val="center"/>
        <w:rPr>
          <w:rFonts w:ascii="Times New Roman" w:eastAsia="Calibri" w:hAnsi="Times New Roman" w:cs="Times New Roman"/>
          <w:b/>
          <w:sz w:val="32"/>
          <w:szCs w:val="32"/>
          <w:lang w:eastAsia="ru-RU"/>
        </w:rPr>
      </w:pPr>
    </w:p>
    <w:p w:rsidR="00E15D87" w:rsidRDefault="00E15D87" w:rsidP="00E15D87">
      <w:pPr>
        <w:suppressAutoHyphens/>
        <w:spacing w:after="0" w:line="240" w:lineRule="auto"/>
        <w:jc w:val="center"/>
        <w:rPr>
          <w:rFonts w:ascii="Times New Roman" w:eastAsia="Calibri" w:hAnsi="Times New Roman" w:cs="Times New Roman"/>
          <w:b/>
          <w:sz w:val="32"/>
          <w:szCs w:val="32"/>
          <w:lang w:eastAsia="ru-RU"/>
        </w:rPr>
      </w:pPr>
    </w:p>
    <w:p w:rsidR="00E15D87" w:rsidRDefault="00E15D87" w:rsidP="00E15D87">
      <w:pPr>
        <w:suppressAutoHyphens/>
        <w:spacing w:after="0" w:line="240" w:lineRule="auto"/>
        <w:jc w:val="center"/>
        <w:rPr>
          <w:rFonts w:ascii="Times New Roman" w:eastAsia="Calibri" w:hAnsi="Times New Roman" w:cs="Times New Roman"/>
          <w:b/>
          <w:sz w:val="32"/>
          <w:szCs w:val="32"/>
          <w:lang w:eastAsia="ru-RU"/>
        </w:rPr>
      </w:pPr>
    </w:p>
    <w:p w:rsidR="00E15D87" w:rsidRDefault="00E15D87" w:rsidP="00E15D87">
      <w:pPr>
        <w:suppressAutoHyphens/>
        <w:spacing w:after="0" w:line="240" w:lineRule="auto"/>
        <w:jc w:val="center"/>
        <w:rPr>
          <w:rFonts w:ascii="Times New Roman" w:eastAsia="Calibri" w:hAnsi="Times New Roman" w:cs="Times New Roman"/>
          <w:b/>
          <w:sz w:val="32"/>
          <w:szCs w:val="32"/>
          <w:lang w:eastAsia="ru-RU"/>
        </w:rPr>
      </w:pPr>
    </w:p>
    <w:p w:rsidR="00E15D87" w:rsidRDefault="00E15D87" w:rsidP="00E15D87">
      <w:pPr>
        <w:suppressAutoHyphens/>
        <w:spacing w:after="0" w:line="240" w:lineRule="auto"/>
        <w:jc w:val="center"/>
        <w:rPr>
          <w:rFonts w:ascii="Times New Roman" w:eastAsia="Calibri" w:hAnsi="Times New Roman" w:cs="Times New Roman"/>
          <w:b/>
          <w:sz w:val="32"/>
          <w:szCs w:val="32"/>
          <w:lang w:eastAsia="ru-RU"/>
        </w:rPr>
      </w:pPr>
    </w:p>
    <w:p w:rsidR="00E15D87" w:rsidRPr="00E15D87" w:rsidRDefault="00E15D87" w:rsidP="00E15D87">
      <w:pPr>
        <w:spacing w:after="0" w:line="240" w:lineRule="auto"/>
        <w:jc w:val="center"/>
        <w:outlineLvl w:val="0"/>
        <w:rPr>
          <w:rFonts w:ascii="Times New Roman" w:eastAsia="Times New Roman" w:hAnsi="Times New Roman" w:cs="Times New Roman"/>
          <w:caps/>
          <w:sz w:val="25"/>
          <w:szCs w:val="25"/>
          <w:lang w:eastAsia="ru-RU"/>
        </w:rPr>
      </w:pPr>
      <w:r w:rsidRPr="00E15D87">
        <w:rPr>
          <w:rFonts w:ascii="Times New Roman" w:eastAsia="Times New Roman" w:hAnsi="Times New Roman" w:cs="Times New Roman"/>
          <w:caps/>
          <w:sz w:val="25"/>
          <w:szCs w:val="25"/>
          <w:lang w:eastAsia="ru-RU"/>
        </w:rPr>
        <w:t>Администрация АПРАКСИНСКОГО сельского поселения</w:t>
      </w:r>
    </w:p>
    <w:p w:rsidR="00E15D87" w:rsidRPr="00E15D87" w:rsidRDefault="00E15D87" w:rsidP="00E15D87">
      <w:pPr>
        <w:spacing w:after="0" w:line="240" w:lineRule="auto"/>
        <w:jc w:val="center"/>
        <w:outlineLvl w:val="0"/>
        <w:rPr>
          <w:rFonts w:ascii="Times New Roman" w:eastAsia="Times New Roman" w:hAnsi="Times New Roman" w:cs="Times New Roman"/>
          <w:caps/>
          <w:sz w:val="25"/>
          <w:szCs w:val="25"/>
          <w:lang w:eastAsia="ru-RU"/>
        </w:rPr>
      </w:pPr>
      <w:r w:rsidRPr="00E15D87">
        <w:rPr>
          <w:rFonts w:ascii="Times New Roman" w:eastAsia="Times New Roman" w:hAnsi="Times New Roman" w:cs="Times New Roman"/>
          <w:caps/>
          <w:sz w:val="25"/>
          <w:szCs w:val="25"/>
          <w:lang w:eastAsia="ru-RU"/>
        </w:rPr>
        <w:t>Чамзинского муниципального района</w:t>
      </w:r>
    </w:p>
    <w:p w:rsidR="00E15D87" w:rsidRPr="00E15D87" w:rsidRDefault="00E15D87" w:rsidP="00E15D87">
      <w:pPr>
        <w:spacing w:after="0" w:line="240" w:lineRule="auto"/>
        <w:jc w:val="center"/>
        <w:outlineLvl w:val="0"/>
        <w:rPr>
          <w:rFonts w:ascii="Times New Roman" w:eastAsia="Times New Roman" w:hAnsi="Times New Roman" w:cs="Times New Roman"/>
          <w:caps/>
          <w:sz w:val="25"/>
          <w:szCs w:val="25"/>
          <w:lang w:eastAsia="ru-RU"/>
        </w:rPr>
      </w:pPr>
      <w:r w:rsidRPr="00E15D87">
        <w:rPr>
          <w:rFonts w:ascii="Times New Roman" w:eastAsia="Times New Roman" w:hAnsi="Times New Roman" w:cs="Times New Roman"/>
          <w:caps/>
          <w:sz w:val="25"/>
          <w:szCs w:val="25"/>
          <w:lang w:eastAsia="ru-RU"/>
        </w:rPr>
        <w:t>Республики  Мордовия</w:t>
      </w:r>
    </w:p>
    <w:p w:rsidR="00E15D87" w:rsidRPr="00E15D87" w:rsidRDefault="00E15D87" w:rsidP="00E15D87">
      <w:pPr>
        <w:spacing w:after="0" w:line="240" w:lineRule="auto"/>
        <w:jc w:val="center"/>
        <w:outlineLvl w:val="0"/>
        <w:rPr>
          <w:rFonts w:ascii="Times New Roman" w:eastAsia="Times New Roman" w:hAnsi="Times New Roman" w:cs="Times New Roman"/>
          <w:sz w:val="25"/>
          <w:szCs w:val="25"/>
          <w:lang w:eastAsia="ru-RU"/>
        </w:rPr>
      </w:pPr>
    </w:p>
    <w:p w:rsidR="00E15D87" w:rsidRPr="00E15D87" w:rsidRDefault="00E15D87" w:rsidP="00E15D87">
      <w:pPr>
        <w:spacing w:after="0" w:line="240" w:lineRule="auto"/>
        <w:jc w:val="center"/>
        <w:outlineLvl w:val="0"/>
        <w:rPr>
          <w:rFonts w:ascii="Times New Roman" w:eastAsia="Times New Roman" w:hAnsi="Times New Roman" w:cs="Times New Roman"/>
          <w:sz w:val="25"/>
          <w:szCs w:val="25"/>
          <w:lang w:eastAsia="ru-RU"/>
        </w:rPr>
      </w:pPr>
    </w:p>
    <w:p w:rsidR="00E15D87" w:rsidRPr="00E15D87" w:rsidRDefault="00E15D87" w:rsidP="00E15D87">
      <w:pPr>
        <w:spacing w:after="0" w:line="240" w:lineRule="auto"/>
        <w:jc w:val="center"/>
        <w:outlineLvl w:val="0"/>
        <w:rPr>
          <w:rFonts w:ascii="Times New Roman" w:eastAsia="Times New Roman" w:hAnsi="Times New Roman" w:cs="Times New Roman"/>
          <w:b/>
          <w:sz w:val="25"/>
          <w:szCs w:val="25"/>
          <w:lang w:eastAsia="ru-RU"/>
        </w:rPr>
      </w:pPr>
      <w:r w:rsidRPr="00E15D87">
        <w:rPr>
          <w:rFonts w:ascii="Times New Roman" w:eastAsia="Times New Roman" w:hAnsi="Times New Roman" w:cs="Times New Roman"/>
          <w:b/>
          <w:sz w:val="25"/>
          <w:szCs w:val="25"/>
          <w:lang w:eastAsia="ru-RU"/>
        </w:rPr>
        <w:t>ПОСТАНОВЛЕНИЕ</w:t>
      </w:r>
    </w:p>
    <w:p w:rsidR="00E15D87" w:rsidRPr="00E15D87" w:rsidRDefault="00E15D87" w:rsidP="00E15D87">
      <w:pPr>
        <w:spacing w:after="0" w:line="240" w:lineRule="auto"/>
        <w:jc w:val="center"/>
        <w:outlineLvl w:val="0"/>
        <w:rPr>
          <w:rFonts w:ascii="Times New Roman" w:eastAsia="Times New Roman" w:hAnsi="Times New Roman" w:cs="Times New Roman"/>
          <w:b/>
          <w:sz w:val="25"/>
          <w:szCs w:val="25"/>
          <w:lang w:eastAsia="ru-RU"/>
        </w:rPr>
      </w:pPr>
    </w:p>
    <w:p w:rsidR="00E15D87" w:rsidRPr="00E15D87" w:rsidRDefault="00E15D87" w:rsidP="00E15D87">
      <w:pPr>
        <w:spacing w:after="0" w:line="240" w:lineRule="auto"/>
        <w:jc w:val="center"/>
        <w:rPr>
          <w:rFonts w:ascii="Times New Roman" w:eastAsia="Times New Roman" w:hAnsi="Times New Roman" w:cs="Times New Roman"/>
          <w:sz w:val="25"/>
          <w:szCs w:val="25"/>
          <w:lang w:eastAsia="ru-RU"/>
        </w:rPr>
      </w:pPr>
      <w:r w:rsidRPr="00E15D87">
        <w:rPr>
          <w:rFonts w:ascii="Times New Roman" w:eastAsia="Times New Roman" w:hAnsi="Times New Roman" w:cs="Times New Roman"/>
          <w:sz w:val="25"/>
          <w:szCs w:val="25"/>
          <w:lang w:eastAsia="ru-RU"/>
        </w:rPr>
        <w:t>25.02.2025 г.                                                                                                              № 14</w:t>
      </w:r>
    </w:p>
    <w:p w:rsidR="00E15D87" w:rsidRPr="00E15D87" w:rsidRDefault="00E15D87" w:rsidP="00E15D87">
      <w:pPr>
        <w:spacing w:after="0" w:line="240" w:lineRule="auto"/>
        <w:jc w:val="center"/>
        <w:rPr>
          <w:rFonts w:ascii="Times New Roman" w:eastAsia="Times New Roman" w:hAnsi="Times New Roman" w:cs="Times New Roman"/>
          <w:sz w:val="25"/>
          <w:szCs w:val="25"/>
          <w:lang w:eastAsia="ru-RU"/>
        </w:rPr>
      </w:pPr>
      <w:r w:rsidRPr="00E15D87">
        <w:rPr>
          <w:rFonts w:ascii="Times New Roman" w:eastAsia="Times New Roman" w:hAnsi="Times New Roman" w:cs="Times New Roman"/>
          <w:sz w:val="25"/>
          <w:szCs w:val="25"/>
          <w:lang w:eastAsia="ru-RU"/>
        </w:rPr>
        <w:t>с. Апраксино</w:t>
      </w:r>
    </w:p>
    <w:p w:rsidR="00E15D87" w:rsidRPr="00E15D87" w:rsidRDefault="00E15D87" w:rsidP="00E15D87">
      <w:pPr>
        <w:spacing w:after="0" w:line="240" w:lineRule="auto"/>
        <w:rPr>
          <w:rFonts w:ascii="Times New Roman" w:eastAsia="Times New Roman" w:hAnsi="Times New Roman" w:cs="Times New Roman"/>
          <w:sz w:val="25"/>
          <w:szCs w:val="25"/>
          <w:lang w:eastAsia="ru-RU"/>
        </w:rPr>
      </w:pPr>
    </w:p>
    <w:p w:rsidR="00E15D87" w:rsidRPr="00E15D87" w:rsidRDefault="00E15D87" w:rsidP="00E15D87">
      <w:pPr>
        <w:spacing w:after="0" w:line="240" w:lineRule="auto"/>
        <w:jc w:val="center"/>
        <w:rPr>
          <w:rFonts w:ascii="Times New Roman" w:eastAsia="Times New Roman" w:hAnsi="Times New Roman" w:cs="Times New Roman"/>
          <w:b/>
          <w:bCs/>
          <w:sz w:val="25"/>
          <w:szCs w:val="25"/>
          <w:lang w:eastAsia="ru-RU"/>
        </w:rPr>
      </w:pPr>
      <w:r w:rsidRPr="00E15D87">
        <w:rPr>
          <w:rFonts w:ascii="Times New Roman" w:eastAsia="Times New Roman" w:hAnsi="Times New Roman" w:cs="Times New Roman"/>
          <w:b/>
          <w:sz w:val="25"/>
          <w:szCs w:val="25"/>
          <w:lang w:eastAsia="ru-RU"/>
        </w:rPr>
        <w:t>О вынесении на публичные слушания проекта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p w:rsidR="00E15D87" w:rsidRPr="00E15D87" w:rsidRDefault="00E15D87" w:rsidP="00E15D87">
      <w:pPr>
        <w:spacing w:after="0" w:line="240" w:lineRule="auto"/>
        <w:jc w:val="center"/>
        <w:outlineLvl w:val="0"/>
        <w:rPr>
          <w:rFonts w:ascii="Times New Roman" w:eastAsia="Times New Roman" w:hAnsi="Times New Roman" w:cs="Times New Roman"/>
          <w:b/>
          <w:sz w:val="25"/>
          <w:szCs w:val="25"/>
          <w:lang w:eastAsia="ru-RU"/>
        </w:rPr>
      </w:pPr>
    </w:p>
    <w:p w:rsidR="00E15D87" w:rsidRPr="00E15D87" w:rsidRDefault="00E15D87" w:rsidP="00E15D87">
      <w:pPr>
        <w:spacing w:after="0" w:line="240" w:lineRule="auto"/>
        <w:ind w:firstLine="708"/>
        <w:jc w:val="both"/>
        <w:rPr>
          <w:rFonts w:ascii="Times New Roman" w:eastAsia="Times New Roman" w:hAnsi="Times New Roman" w:cs="Times New Roman"/>
          <w:sz w:val="25"/>
          <w:szCs w:val="25"/>
          <w:lang w:eastAsia="ru-RU"/>
        </w:rPr>
      </w:pPr>
      <w:r w:rsidRPr="00E15D87">
        <w:rPr>
          <w:rFonts w:ascii="Times New Roman" w:eastAsia="Times New Roman" w:hAnsi="Times New Roman" w:cs="Times New Roman"/>
          <w:bCs/>
          <w:sz w:val="25"/>
          <w:szCs w:val="25"/>
          <w:lang w:eastAsia="ru-RU"/>
        </w:rPr>
        <w:t>Руководствуясь Федеральным законом от 6 октября 2003 года № 131-ФЗ "Об общих принципах организации местного самоуправления в Российской Федерации" и Уставом Апраксинского сельского поселения, а</w:t>
      </w:r>
      <w:r w:rsidRPr="00E15D87">
        <w:rPr>
          <w:rFonts w:ascii="Times New Roman" w:eastAsia="Times New Roman" w:hAnsi="Times New Roman" w:cs="Times New Roman"/>
          <w:sz w:val="25"/>
          <w:szCs w:val="25"/>
          <w:lang w:eastAsia="ru-RU"/>
        </w:rPr>
        <w:t>дминистрация Апраксинского сельского поселения</w:t>
      </w:r>
    </w:p>
    <w:p w:rsidR="00E15D87" w:rsidRPr="00E15D87" w:rsidRDefault="00E15D87" w:rsidP="00E15D87">
      <w:pPr>
        <w:spacing w:after="0" w:line="240" w:lineRule="auto"/>
        <w:ind w:firstLine="708"/>
        <w:jc w:val="center"/>
        <w:rPr>
          <w:rFonts w:ascii="Times New Roman" w:eastAsia="Times New Roman" w:hAnsi="Times New Roman" w:cs="Times New Roman"/>
          <w:b/>
          <w:sz w:val="25"/>
          <w:szCs w:val="25"/>
          <w:lang w:eastAsia="ru-RU"/>
        </w:rPr>
      </w:pPr>
      <w:r w:rsidRPr="00E15D87">
        <w:rPr>
          <w:rFonts w:ascii="Times New Roman" w:eastAsia="Times New Roman" w:hAnsi="Times New Roman" w:cs="Times New Roman"/>
          <w:b/>
          <w:sz w:val="25"/>
          <w:szCs w:val="25"/>
          <w:lang w:eastAsia="ru-RU"/>
        </w:rPr>
        <w:t>п о с т а н о в л я е т :</w:t>
      </w:r>
    </w:p>
    <w:p w:rsidR="00E15D87" w:rsidRPr="00E15D87" w:rsidRDefault="00E15D87" w:rsidP="00E15D87">
      <w:pPr>
        <w:spacing w:after="0" w:line="240" w:lineRule="auto"/>
        <w:ind w:firstLine="708"/>
        <w:jc w:val="both"/>
        <w:outlineLvl w:val="0"/>
        <w:rPr>
          <w:rFonts w:ascii="Times New Roman" w:eastAsia="Times New Roman" w:hAnsi="Times New Roman" w:cs="Times New Roman"/>
          <w:sz w:val="25"/>
          <w:szCs w:val="25"/>
          <w:lang w:eastAsia="ru-RU"/>
        </w:rPr>
      </w:pPr>
      <w:r w:rsidRPr="00E15D87">
        <w:rPr>
          <w:rFonts w:ascii="Times New Roman" w:eastAsia="Times New Roman" w:hAnsi="Times New Roman" w:cs="Times New Roman"/>
          <w:sz w:val="25"/>
          <w:szCs w:val="25"/>
          <w:lang w:eastAsia="ru-RU"/>
        </w:rPr>
        <w:t>1. Опубликовать и вынести на публичные слушания проект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2024 год» согласно приложению 1 к настоящему постановлению.</w:t>
      </w:r>
    </w:p>
    <w:p w:rsidR="00E15D87" w:rsidRPr="00E15D87" w:rsidRDefault="00E15D87" w:rsidP="00E15D87">
      <w:pPr>
        <w:spacing w:after="0" w:line="240" w:lineRule="auto"/>
        <w:jc w:val="both"/>
        <w:rPr>
          <w:rFonts w:ascii="Times New Roman" w:eastAsia="Times New Roman" w:hAnsi="Times New Roman" w:cs="Times New Roman"/>
          <w:sz w:val="25"/>
          <w:szCs w:val="25"/>
          <w:lang w:eastAsia="ru-RU"/>
        </w:rPr>
      </w:pPr>
      <w:r w:rsidRPr="00E15D87">
        <w:rPr>
          <w:rFonts w:ascii="Times New Roman" w:eastAsia="Times New Roman" w:hAnsi="Times New Roman" w:cs="Times New Roman"/>
          <w:sz w:val="25"/>
          <w:szCs w:val="25"/>
          <w:lang w:eastAsia="ru-RU"/>
        </w:rPr>
        <w:lastRenderedPageBreak/>
        <w:tab/>
        <w:t>2. Определить место и время проведения публичных слушаний устанавливается в соответствии с графиком (приложение 2).</w:t>
      </w:r>
    </w:p>
    <w:p w:rsidR="00E15D87" w:rsidRPr="00E15D87" w:rsidRDefault="00E15D87" w:rsidP="00E15D87">
      <w:pPr>
        <w:spacing w:after="0" w:line="240" w:lineRule="auto"/>
        <w:ind w:firstLine="708"/>
        <w:jc w:val="both"/>
        <w:rPr>
          <w:rFonts w:ascii="Times New Roman" w:eastAsia="Times New Roman" w:hAnsi="Times New Roman" w:cs="Times New Roman"/>
          <w:sz w:val="25"/>
          <w:szCs w:val="25"/>
          <w:lang w:eastAsia="ru-RU"/>
        </w:rPr>
      </w:pPr>
      <w:r w:rsidRPr="00E15D87">
        <w:rPr>
          <w:rFonts w:ascii="Times New Roman" w:eastAsia="Times New Roman" w:hAnsi="Times New Roman" w:cs="Times New Roman"/>
          <w:sz w:val="25"/>
          <w:szCs w:val="25"/>
          <w:lang w:eastAsia="ru-RU"/>
        </w:rPr>
        <w:t>3. Установить, что организация и проведение публичных слушаний осуществляется рабочей группой (приложение 3).</w:t>
      </w:r>
    </w:p>
    <w:p w:rsidR="00E15D87" w:rsidRPr="00E15D87" w:rsidRDefault="00E15D87" w:rsidP="00E15D87">
      <w:pPr>
        <w:spacing w:after="0" w:line="240" w:lineRule="auto"/>
        <w:jc w:val="both"/>
        <w:rPr>
          <w:rFonts w:ascii="Times New Roman" w:eastAsia="Times New Roman" w:hAnsi="Times New Roman" w:cs="Times New Roman"/>
          <w:sz w:val="25"/>
          <w:szCs w:val="25"/>
          <w:lang w:eastAsia="ru-RU"/>
        </w:rPr>
      </w:pPr>
      <w:r w:rsidRPr="00E15D87">
        <w:rPr>
          <w:rFonts w:ascii="Times New Roman" w:eastAsia="Times New Roman" w:hAnsi="Times New Roman" w:cs="Times New Roman"/>
          <w:sz w:val="25"/>
          <w:szCs w:val="25"/>
          <w:lang w:eastAsia="ru-RU"/>
        </w:rPr>
        <w:tab/>
        <w:t>4. Предложения по проекту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2024 год» принимаются рабочей группой по 06.03</w:t>
      </w:r>
      <w:r w:rsidRPr="00E15D87">
        <w:rPr>
          <w:rFonts w:ascii="Times New Roman" w:eastAsia="Times New Roman" w:hAnsi="Times New Roman" w:cs="Times New Roman"/>
          <w:b/>
          <w:sz w:val="25"/>
          <w:szCs w:val="25"/>
          <w:lang w:eastAsia="ru-RU"/>
        </w:rPr>
        <w:t>.</w:t>
      </w:r>
      <w:r w:rsidRPr="00E15D87">
        <w:rPr>
          <w:rFonts w:ascii="Times New Roman" w:eastAsia="Times New Roman" w:hAnsi="Times New Roman" w:cs="Times New Roman"/>
          <w:sz w:val="25"/>
          <w:szCs w:val="25"/>
          <w:lang w:eastAsia="ru-RU"/>
        </w:rPr>
        <w:t>2025</w:t>
      </w:r>
      <w:r w:rsidRPr="00E15D87">
        <w:rPr>
          <w:rFonts w:ascii="Times New Roman" w:eastAsia="Times New Roman" w:hAnsi="Times New Roman" w:cs="Times New Roman"/>
          <w:b/>
          <w:sz w:val="25"/>
          <w:szCs w:val="25"/>
          <w:lang w:eastAsia="ru-RU"/>
        </w:rPr>
        <w:t xml:space="preserve"> </w:t>
      </w:r>
      <w:r w:rsidRPr="00E15D87">
        <w:rPr>
          <w:rFonts w:ascii="Times New Roman" w:eastAsia="Times New Roman" w:hAnsi="Times New Roman" w:cs="Times New Roman"/>
          <w:sz w:val="25"/>
          <w:szCs w:val="25"/>
          <w:lang w:eastAsia="ru-RU"/>
        </w:rPr>
        <w:t>года в соответствии с прилагаемой формой внесения предложений по проекту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2023 год» по адресу: 431712, Республика Мордовия, Чамзинский район, с. Апраксино, ул. Центральная, д. 11А, тел. 2-41-14, с 9.00 до 16.00 ежедневно, кроме субботы, воскресенья (приложение 4).</w:t>
      </w:r>
    </w:p>
    <w:p w:rsidR="00E15D87" w:rsidRPr="00E15D87" w:rsidRDefault="00E15D87" w:rsidP="00E15D87">
      <w:pPr>
        <w:spacing w:after="0" w:line="240" w:lineRule="auto"/>
        <w:jc w:val="both"/>
        <w:rPr>
          <w:rFonts w:ascii="Times New Roman" w:eastAsia="Times New Roman" w:hAnsi="Times New Roman" w:cs="Times New Roman"/>
          <w:sz w:val="25"/>
          <w:szCs w:val="25"/>
          <w:lang w:eastAsia="ru-RU"/>
        </w:rPr>
      </w:pPr>
      <w:r w:rsidRPr="00E15D87">
        <w:rPr>
          <w:rFonts w:ascii="Times New Roman" w:eastAsia="Times New Roman" w:hAnsi="Times New Roman" w:cs="Times New Roman"/>
          <w:sz w:val="25"/>
          <w:szCs w:val="25"/>
          <w:lang w:eastAsia="ru-RU"/>
        </w:rPr>
        <w:tab/>
        <w:t>5. Обсуждение проекта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2024 год» осуществляется в порядке, установленном</w:t>
      </w:r>
      <w:r w:rsidRPr="00E15D87">
        <w:rPr>
          <w:rFonts w:ascii="Times New Roman" w:eastAsia="Times New Roman" w:hAnsi="Times New Roman" w:cs="Times New Roman"/>
          <w:b/>
          <w:sz w:val="28"/>
          <w:szCs w:val="28"/>
          <w:lang w:eastAsia="ru-RU"/>
        </w:rPr>
        <w:t xml:space="preserve"> </w:t>
      </w:r>
      <w:r w:rsidRPr="00E15D87">
        <w:rPr>
          <w:rFonts w:ascii="Times New Roman" w:eastAsia="Times New Roman" w:hAnsi="Times New Roman" w:cs="Times New Roman"/>
          <w:sz w:val="25"/>
          <w:szCs w:val="25"/>
          <w:lang w:eastAsia="ru-RU"/>
        </w:rPr>
        <w:t xml:space="preserve">Порядком организации и проведения публичных слушаний в Апраксинском сельском поселении Чамзинского муниципального района Республики Мордовия, утвержденном решением Совета депутатов Апраксинского  сельского поселения от </w:t>
      </w:r>
      <w:r w:rsidRPr="00E15D87">
        <w:rPr>
          <w:rFonts w:ascii="Times New Roman" w:eastAsia="Times New Roman" w:hAnsi="Times New Roman" w:cs="Times New Roman"/>
          <w:bCs/>
          <w:sz w:val="25"/>
          <w:szCs w:val="25"/>
          <w:lang w:eastAsia="ru-RU"/>
        </w:rPr>
        <w:t>04.08.2021 г. № 122.</w:t>
      </w:r>
      <w:r w:rsidRPr="00E15D87">
        <w:rPr>
          <w:rFonts w:ascii="Times New Roman" w:eastAsia="Times New Roman" w:hAnsi="Times New Roman" w:cs="Times New Roman"/>
          <w:sz w:val="25"/>
          <w:szCs w:val="25"/>
          <w:lang w:eastAsia="ru-RU"/>
        </w:rPr>
        <w:t xml:space="preserve"> </w:t>
      </w:r>
    </w:p>
    <w:p w:rsidR="00E15D87" w:rsidRPr="00E15D87" w:rsidRDefault="00E15D87" w:rsidP="00E15D87">
      <w:pPr>
        <w:spacing w:after="0" w:line="240" w:lineRule="auto"/>
        <w:jc w:val="both"/>
        <w:rPr>
          <w:rFonts w:ascii="Times New Roman" w:eastAsia="Times New Roman" w:hAnsi="Times New Roman" w:cs="Times New Roman"/>
          <w:sz w:val="25"/>
          <w:szCs w:val="25"/>
          <w:lang w:eastAsia="ru-RU"/>
        </w:rPr>
      </w:pPr>
      <w:r w:rsidRPr="00E15D87">
        <w:rPr>
          <w:rFonts w:ascii="Times New Roman" w:eastAsia="Times New Roman" w:hAnsi="Times New Roman" w:cs="Times New Roman"/>
          <w:sz w:val="25"/>
          <w:szCs w:val="25"/>
          <w:lang w:eastAsia="ru-RU"/>
        </w:rPr>
        <w:tab/>
        <w:t>6. Настоящее Постановление вступает в силу после его официального опубликования в Информационном бюллетене Апраксинского сельского поселения.</w:t>
      </w:r>
    </w:p>
    <w:p w:rsidR="00E15D87" w:rsidRPr="00E15D87" w:rsidRDefault="00E15D87" w:rsidP="00E15D87">
      <w:pPr>
        <w:spacing w:after="0" w:line="240" w:lineRule="auto"/>
        <w:outlineLvl w:val="0"/>
        <w:rPr>
          <w:rFonts w:ascii="Times New Roman" w:eastAsia="Times New Roman" w:hAnsi="Times New Roman" w:cs="Times New Roman"/>
          <w:sz w:val="25"/>
          <w:szCs w:val="25"/>
          <w:lang w:eastAsia="ru-RU"/>
        </w:rPr>
      </w:pPr>
    </w:p>
    <w:p w:rsidR="00E15D87" w:rsidRPr="00E15D87" w:rsidRDefault="00E15D87" w:rsidP="00E15D87">
      <w:pPr>
        <w:spacing w:after="0" w:line="240" w:lineRule="auto"/>
        <w:outlineLvl w:val="0"/>
        <w:rPr>
          <w:rFonts w:ascii="Times New Roman" w:eastAsia="Times New Roman" w:hAnsi="Times New Roman" w:cs="Times New Roman"/>
          <w:sz w:val="25"/>
          <w:szCs w:val="25"/>
          <w:lang w:eastAsia="ru-RU"/>
        </w:rPr>
      </w:pPr>
    </w:p>
    <w:p w:rsidR="00E15D87" w:rsidRPr="00E15D87" w:rsidRDefault="00E15D87" w:rsidP="00E15D87">
      <w:pPr>
        <w:spacing w:after="0" w:line="240" w:lineRule="auto"/>
        <w:outlineLvl w:val="0"/>
        <w:rPr>
          <w:rFonts w:ascii="Times New Roman" w:eastAsia="Times New Roman" w:hAnsi="Times New Roman" w:cs="Times New Roman"/>
          <w:sz w:val="25"/>
          <w:szCs w:val="25"/>
          <w:lang w:eastAsia="ru-RU"/>
        </w:rPr>
      </w:pPr>
    </w:p>
    <w:p w:rsidR="00E15D87" w:rsidRPr="00E15D87" w:rsidRDefault="00E15D87" w:rsidP="00E15D87">
      <w:pPr>
        <w:spacing w:after="0" w:line="240" w:lineRule="auto"/>
        <w:rPr>
          <w:rFonts w:ascii="Times New Roman" w:eastAsia="Times New Roman" w:hAnsi="Times New Roman" w:cs="Times New Roman"/>
          <w:sz w:val="25"/>
          <w:szCs w:val="25"/>
          <w:lang w:eastAsia="ru-RU"/>
        </w:rPr>
      </w:pPr>
      <w:r w:rsidRPr="00E15D87">
        <w:rPr>
          <w:rFonts w:ascii="Times New Roman" w:eastAsia="Times New Roman" w:hAnsi="Times New Roman" w:cs="Times New Roman"/>
          <w:sz w:val="25"/>
          <w:szCs w:val="25"/>
          <w:lang w:eastAsia="ru-RU"/>
        </w:rPr>
        <w:t xml:space="preserve"> Глава администраци</w:t>
      </w:r>
    </w:p>
    <w:p w:rsidR="00E15D87" w:rsidRPr="00E15D87" w:rsidRDefault="00E15D87" w:rsidP="00E15D87">
      <w:pPr>
        <w:spacing w:after="0" w:line="240" w:lineRule="auto"/>
        <w:rPr>
          <w:rFonts w:ascii="Times New Roman" w:eastAsia="Times New Roman" w:hAnsi="Times New Roman" w:cs="Times New Roman"/>
          <w:sz w:val="25"/>
          <w:szCs w:val="25"/>
          <w:lang w:eastAsia="ru-RU"/>
        </w:rPr>
      </w:pPr>
      <w:r w:rsidRPr="00E15D87">
        <w:rPr>
          <w:rFonts w:ascii="Times New Roman" w:eastAsia="Times New Roman" w:hAnsi="Times New Roman" w:cs="Times New Roman"/>
          <w:sz w:val="25"/>
          <w:szCs w:val="25"/>
          <w:lang w:eastAsia="ru-RU"/>
        </w:rPr>
        <w:t xml:space="preserve">Апраксинского сельского поселения                                         Т.А.Глебова                                      </w:t>
      </w:r>
    </w:p>
    <w:p w:rsidR="00E15D87" w:rsidRPr="00E15D87" w:rsidRDefault="00E15D87" w:rsidP="00E15D87">
      <w:pPr>
        <w:suppressAutoHyphens/>
        <w:spacing w:after="0" w:line="240" w:lineRule="auto"/>
        <w:jc w:val="right"/>
        <w:rPr>
          <w:rFonts w:ascii="Times New Roman" w:eastAsia="Times New Roman" w:hAnsi="Times New Roman" w:cs="Times New Roman"/>
          <w:b/>
          <w:sz w:val="24"/>
          <w:szCs w:val="24"/>
          <w:lang w:eastAsia="ar-SA"/>
        </w:rPr>
      </w:pPr>
    </w:p>
    <w:p w:rsidR="00E15D87" w:rsidRPr="00E15D87" w:rsidRDefault="00E15D87" w:rsidP="00E15D87">
      <w:pPr>
        <w:suppressAutoHyphens/>
        <w:spacing w:after="0" w:line="240" w:lineRule="auto"/>
        <w:jc w:val="right"/>
        <w:rPr>
          <w:rFonts w:ascii="Times New Roman" w:eastAsia="Times New Roman" w:hAnsi="Times New Roman" w:cs="Times New Roman"/>
          <w:b/>
          <w:sz w:val="24"/>
          <w:szCs w:val="24"/>
          <w:lang w:eastAsia="ar-SA"/>
        </w:rPr>
      </w:pPr>
    </w:p>
    <w:p w:rsidR="00E15D87" w:rsidRPr="00E15D87" w:rsidRDefault="00E15D87" w:rsidP="00E15D87">
      <w:pPr>
        <w:suppressAutoHyphens/>
        <w:spacing w:after="0" w:line="240" w:lineRule="auto"/>
        <w:jc w:val="right"/>
        <w:rPr>
          <w:rFonts w:ascii="Times New Roman" w:eastAsia="Times New Roman" w:hAnsi="Times New Roman" w:cs="Times New Roman"/>
          <w:b/>
          <w:sz w:val="24"/>
          <w:szCs w:val="24"/>
          <w:lang w:eastAsia="ar-SA"/>
        </w:rPr>
      </w:pPr>
    </w:p>
    <w:p w:rsidR="00E15D87" w:rsidRPr="00E15D87" w:rsidRDefault="00E15D87" w:rsidP="00E15D87">
      <w:pPr>
        <w:suppressAutoHyphens/>
        <w:spacing w:after="0" w:line="240" w:lineRule="auto"/>
        <w:jc w:val="right"/>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Приложение №1</w:t>
      </w:r>
    </w:p>
    <w:p w:rsidR="00E15D87" w:rsidRPr="00E15D87" w:rsidRDefault="00E15D87" w:rsidP="00E15D87">
      <w:pPr>
        <w:suppressAutoHyphens/>
        <w:spacing w:after="0" w:line="240" w:lineRule="auto"/>
        <w:jc w:val="right"/>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к Постановлению от 25.02.2025г. №14</w:t>
      </w:r>
    </w:p>
    <w:p w:rsidR="00E15D87" w:rsidRPr="00E15D87" w:rsidRDefault="00E15D87" w:rsidP="00E15D87">
      <w:pPr>
        <w:suppressAutoHyphens/>
        <w:spacing w:after="0" w:line="240" w:lineRule="auto"/>
        <w:jc w:val="right"/>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jc w:val="right"/>
        <w:rPr>
          <w:rFonts w:ascii="Times New Roman" w:eastAsia="Times New Roman" w:hAnsi="Times New Roman" w:cs="Times New Roman"/>
          <w:b/>
          <w:sz w:val="24"/>
          <w:szCs w:val="24"/>
          <w:lang w:eastAsia="ar-SA"/>
        </w:rPr>
      </w:pPr>
    </w:p>
    <w:p w:rsidR="00E15D87" w:rsidRPr="00E15D87" w:rsidRDefault="00E15D87" w:rsidP="00E15D87">
      <w:pPr>
        <w:suppressAutoHyphens/>
        <w:spacing w:after="0" w:line="240" w:lineRule="auto"/>
        <w:jc w:val="center"/>
        <w:rPr>
          <w:rFonts w:ascii="Times New Roman" w:eastAsia="Times New Roman" w:hAnsi="Times New Roman" w:cs="Times New Roman"/>
          <w:b/>
          <w:sz w:val="24"/>
          <w:szCs w:val="24"/>
          <w:lang w:eastAsia="ar-SA"/>
        </w:rPr>
      </w:pPr>
      <w:r w:rsidRPr="00E15D87">
        <w:rPr>
          <w:rFonts w:ascii="Times New Roman" w:eastAsia="Times New Roman" w:hAnsi="Times New Roman" w:cs="Times New Roman"/>
          <w:b/>
          <w:sz w:val="24"/>
          <w:szCs w:val="24"/>
          <w:lang w:eastAsia="ar-SA"/>
        </w:rPr>
        <w:t>ПРОЕКТ</w:t>
      </w:r>
    </w:p>
    <w:p w:rsidR="00E15D87" w:rsidRPr="00E15D87" w:rsidRDefault="00E15D87" w:rsidP="00E15D87">
      <w:pPr>
        <w:suppressAutoHyphens/>
        <w:spacing w:after="0" w:line="240" w:lineRule="auto"/>
        <w:jc w:val="center"/>
        <w:rPr>
          <w:rFonts w:ascii="Times New Roman" w:eastAsia="Times New Roman" w:hAnsi="Times New Roman" w:cs="Times New Roman"/>
          <w:b/>
          <w:sz w:val="24"/>
          <w:szCs w:val="24"/>
          <w:lang w:eastAsia="ar-SA"/>
        </w:rPr>
      </w:pPr>
    </w:p>
    <w:p w:rsidR="00E15D87" w:rsidRPr="00E15D87" w:rsidRDefault="00E15D87" w:rsidP="00E15D87">
      <w:pPr>
        <w:suppressAutoHyphens/>
        <w:spacing w:after="0" w:line="240" w:lineRule="auto"/>
        <w:jc w:val="center"/>
        <w:rPr>
          <w:rFonts w:ascii="Times New Roman" w:eastAsia="Times New Roman" w:hAnsi="Times New Roman" w:cs="Times New Roman"/>
          <w:b/>
          <w:bCs/>
          <w:sz w:val="24"/>
          <w:szCs w:val="24"/>
          <w:lang w:eastAsia="ar-SA"/>
        </w:rPr>
      </w:pPr>
      <w:r w:rsidRPr="00E15D87">
        <w:rPr>
          <w:rFonts w:ascii="Times New Roman" w:eastAsia="Times New Roman" w:hAnsi="Times New Roman" w:cs="Times New Roman"/>
          <w:b/>
          <w:sz w:val="24"/>
          <w:szCs w:val="24"/>
          <w:lang w:eastAsia="ar-SA"/>
        </w:rPr>
        <w:t>Республика Мордовия</w:t>
      </w:r>
    </w:p>
    <w:p w:rsidR="00E15D87" w:rsidRPr="00E15D87" w:rsidRDefault="00E15D87" w:rsidP="00E15D87">
      <w:pPr>
        <w:suppressAutoHyphens/>
        <w:spacing w:after="0" w:line="240" w:lineRule="auto"/>
        <w:jc w:val="center"/>
        <w:rPr>
          <w:rFonts w:ascii="Times New Roman" w:eastAsia="Times New Roman" w:hAnsi="Times New Roman" w:cs="Times New Roman"/>
          <w:b/>
          <w:sz w:val="24"/>
          <w:szCs w:val="24"/>
          <w:lang w:eastAsia="ar-SA"/>
        </w:rPr>
      </w:pPr>
      <w:r w:rsidRPr="00E15D87">
        <w:rPr>
          <w:rFonts w:ascii="Times New Roman" w:eastAsia="Times New Roman" w:hAnsi="Times New Roman" w:cs="Times New Roman"/>
          <w:b/>
          <w:sz w:val="24"/>
          <w:szCs w:val="24"/>
          <w:lang w:eastAsia="ar-SA"/>
        </w:rPr>
        <w:t>Чамзинский муниципальный район</w:t>
      </w:r>
    </w:p>
    <w:p w:rsidR="00E15D87" w:rsidRPr="00E15D87" w:rsidRDefault="00E15D87" w:rsidP="00E15D87">
      <w:pPr>
        <w:suppressAutoHyphens/>
        <w:spacing w:after="0" w:line="240" w:lineRule="auto"/>
        <w:jc w:val="center"/>
        <w:rPr>
          <w:rFonts w:ascii="Times New Roman" w:eastAsia="Times New Roman" w:hAnsi="Times New Roman" w:cs="Times New Roman"/>
          <w:b/>
          <w:sz w:val="24"/>
          <w:szCs w:val="24"/>
          <w:lang w:eastAsia="ar-SA"/>
        </w:rPr>
      </w:pPr>
      <w:r w:rsidRPr="00E15D87">
        <w:rPr>
          <w:rFonts w:ascii="Times New Roman" w:eastAsia="Times New Roman" w:hAnsi="Times New Roman" w:cs="Times New Roman"/>
          <w:b/>
          <w:sz w:val="24"/>
          <w:szCs w:val="24"/>
          <w:lang w:eastAsia="ar-SA"/>
        </w:rPr>
        <w:t>Совет депутатов Апраксинского сельского поселения</w:t>
      </w:r>
    </w:p>
    <w:p w:rsidR="00E15D87" w:rsidRPr="00E15D87" w:rsidRDefault="00E15D87" w:rsidP="00E15D87">
      <w:pPr>
        <w:suppressAutoHyphens/>
        <w:spacing w:after="0" w:line="240" w:lineRule="auto"/>
        <w:jc w:val="center"/>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jc w:val="center"/>
        <w:rPr>
          <w:rFonts w:ascii="Times New Roman" w:eastAsia="Times New Roman" w:hAnsi="Times New Roman" w:cs="Times New Roman"/>
          <w:b/>
          <w:sz w:val="24"/>
          <w:szCs w:val="24"/>
          <w:lang w:eastAsia="ar-SA"/>
        </w:rPr>
      </w:pPr>
      <w:r w:rsidRPr="00E15D87">
        <w:rPr>
          <w:rFonts w:ascii="Times New Roman" w:eastAsia="Times New Roman" w:hAnsi="Times New Roman" w:cs="Times New Roman"/>
          <w:b/>
          <w:sz w:val="24"/>
          <w:szCs w:val="24"/>
          <w:lang w:eastAsia="ar-SA"/>
        </w:rPr>
        <w:t>Р Е Ш Е Н И Е</w:t>
      </w:r>
    </w:p>
    <w:p w:rsidR="00E15D87" w:rsidRPr="00E15D87" w:rsidRDefault="00E15D87" w:rsidP="00E15D87">
      <w:pPr>
        <w:suppressAutoHyphens/>
        <w:spacing w:after="0" w:line="240" w:lineRule="auto"/>
        <w:jc w:val="center"/>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 очередной сессии)</w:t>
      </w:r>
    </w:p>
    <w:p w:rsidR="00E15D87" w:rsidRPr="00E15D87" w:rsidRDefault="00E15D87" w:rsidP="00E15D87">
      <w:pPr>
        <w:suppressAutoHyphens/>
        <w:spacing w:after="0" w:line="240" w:lineRule="auto"/>
        <w:jc w:val="center"/>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jc w:val="center"/>
        <w:rPr>
          <w:rFonts w:ascii="Times New Roman" w:eastAsia="Times New Roman" w:hAnsi="Times New Roman" w:cs="Times New Roman"/>
          <w:sz w:val="24"/>
          <w:szCs w:val="24"/>
          <w:lang w:eastAsia="ar-SA"/>
        </w:rPr>
      </w:pPr>
      <w:r w:rsidRPr="00E15D87">
        <w:rPr>
          <w:rFonts w:ascii="Times New Roman" w:eastAsia="Times New Roman" w:hAnsi="Times New Roman" w:cs="Times New Roman"/>
          <w:b/>
          <w:sz w:val="24"/>
          <w:szCs w:val="24"/>
          <w:lang w:eastAsia="ar-SA"/>
        </w:rPr>
        <w:t>_____________2025 г                                                                                                            № ____</w:t>
      </w:r>
    </w:p>
    <w:p w:rsidR="00E15D87" w:rsidRPr="00E15D87" w:rsidRDefault="00E15D87" w:rsidP="00E15D87">
      <w:pPr>
        <w:suppressAutoHyphens/>
        <w:spacing w:after="0" w:line="240" w:lineRule="auto"/>
        <w:jc w:val="right"/>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jc w:val="center"/>
        <w:rPr>
          <w:rFonts w:ascii="Times New Roman" w:eastAsia="Times New Roman" w:hAnsi="Times New Roman" w:cs="Times New Roman"/>
          <w:b/>
          <w:bCs/>
          <w:sz w:val="24"/>
          <w:szCs w:val="24"/>
          <w:lang w:eastAsia="ar-SA"/>
        </w:rPr>
      </w:pPr>
      <w:r w:rsidRPr="00E15D87">
        <w:rPr>
          <w:rFonts w:ascii="Times New Roman" w:eastAsia="Times New Roman" w:hAnsi="Times New Roman" w:cs="Times New Roman"/>
          <w:b/>
          <w:sz w:val="24"/>
          <w:szCs w:val="24"/>
          <w:lang w:eastAsia="ar-SA"/>
        </w:rPr>
        <w:t>Об утверждении отчета об исполнении бюджета Апраксинского сельского поселения Чамзинского муниципального района Республики Мордовия за 2024 г.</w:t>
      </w:r>
    </w:p>
    <w:p w:rsidR="00E15D87" w:rsidRPr="00E15D87" w:rsidRDefault="00E15D87" w:rsidP="00E15D87">
      <w:pPr>
        <w:suppressAutoHyphens/>
        <w:spacing w:after="0" w:line="240" w:lineRule="auto"/>
        <w:jc w:val="center"/>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ind w:firstLine="708"/>
        <w:jc w:val="center"/>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Руководствуясь с Уставом и Положением о бюджетном процессе в Апраксинском сельском поселении Чамзинского муниципального района Республики Мордовия,</w:t>
      </w:r>
    </w:p>
    <w:p w:rsidR="00E15D87" w:rsidRPr="00E15D87" w:rsidRDefault="00E15D87" w:rsidP="00E15D87">
      <w:pPr>
        <w:suppressAutoHyphens/>
        <w:spacing w:after="0" w:line="240" w:lineRule="auto"/>
        <w:jc w:val="both"/>
        <w:rPr>
          <w:rFonts w:ascii="Times New Roman" w:eastAsia="Times New Roman" w:hAnsi="Times New Roman" w:cs="Times New Roman"/>
          <w:sz w:val="16"/>
          <w:szCs w:val="16"/>
          <w:lang w:eastAsia="ar-SA"/>
        </w:rPr>
      </w:pPr>
    </w:p>
    <w:p w:rsidR="00E15D87" w:rsidRPr="00E15D87" w:rsidRDefault="00E15D87" w:rsidP="00E15D87">
      <w:pPr>
        <w:suppressAutoHyphens/>
        <w:spacing w:after="0" w:line="240" w:lineRule="auto"/>
        <w:jc w:val="center"/>
        <w:rPr>
          <w:rFonts w:ascii="Times New Roman" w:eastAsia="Times New Roman" w:hAnsi="Times New Roman" w:cs="Times New Roman"/>
          <w:b/>
          <w:bCs/>
          <w:sz w:val="24"/>
          <w:szCs w:val="24"/>
          <w:lang w:eastAsia="ar-SA"/>
        </w:rPr>
      </w:pPr>
      <w:r w:rsidRPr="00E15D87">
        <w:rPr>
          <w:rFonts w:ascii="Times New Roman" w:eastAsia="Times New Roman" w:hAnsi="Times New Roman" w:cs="Times New Roman"/>
          <w:b/>
          <w:bCs/>
          <w:sz w:val="24"/>
          <w:szCs w:val="24"/>
          <w:lang w:eastAsia="ar-SA"/>
        </w:rPr>
        <w:t xml:space="preserve">Совет депутатов Апраксинского сельского поселения </w:t>
      </w:r>
    </w:p>
    <w:p w:rsidR="00E15D87" w:rsidRPr="00E15D87" w:rsidRDefault="00E15D87" w:rsidP="00E15D87">
      <w:pPr>
        <w:suppressAutoHyphens/>
        <w:spacing w:after="0" w:line="240" w:lineRule="auto"/>
        <w:jc w:val="center"/>
        <w:rPr>
          <w:rFonts w:ascii="Times New Roman" w:eastAsia="Times New Roman" w:hAnsi="Times New Roman" w:cs="Times New Roman"/>
          <w:b/>
          <w:bCs/>
          <w:sz w:val="24"/>
          <w:szCs w:val="24"/>
          <w:lang w:eastAsia="ar-SA"/>
        </w:rPr>
      </w:pPr>
      <w:r w:rsidRPr="00E15D87">
        <w:rPr>
          <w:rFonts w:ascii="Times New Roman" w:eastAsia="Times New Roman" w:hAnsi="Times New Roman" w:cs="Times New Roman"/>
          <w:b/>
          <w:bCs/>
          <w:sz w:val="24"/>
          <w:szCs w:val="24"/>
          <w:lang w:eastAsia="ar-SA"/>
        </w:rPr>
        <w:t>Чамзинского муниципального района Республики Мордовия</w:t>
      </w:r>
    </w:p>
    <w:p w:rsidR="00E15D87" w:rsidRPr="00E15D87" w:rsidRDefault="00E15D87" w:rsidP="00E15D87">
      <w:pPr>
        <w:suppressAutoHyphens/>
        <w:spacing w:after="0" w:line="240" w:lineRule="auto"/>
        <w:jc w:val="center"/>
        <w:rPr>
          <w:rFonts w:ascii="Times New Roman" w:eastAsia="Times New Roman" w:hAnsi="Times New Roman" w:cs="Times New Roman"/>
          <w:b/>
          <w:bCs/>
          <w:sz w:val="24"/>
          <w:szCs w:val="24"/>
          <w:lang w:eastAsia="ar-SA"/>
        </w:rPr>
      </w:pPr>
    </w:p>
    <w:p w:rsidR="00E15D87" w:rsidRPr="00E15D87" w:rsidRDefault="00E15D87" w:rsidP="00E15D87">
      <w:pPr>
        <w:suppressAutoHyphens/>
        <w:spacing w:after="0" w:line="240" w:lineRule="auto"/>
        <w:jc w:val="center"/>
        <w:rPr>
          <w:rFonts w:ascii="Times New Roman" w:eastAsia="Times New Roman" w:hAnsi="Times New Roman" w:cs="Times New Roman"/>
          <w:b/>
          <w:bCs/>
          <w:sz w:val="24"/>
          <w:szCs w:val="24"/>
          <w:lang w:eastAsia="ar-SA"/>
        </w:rPr>
      </w:pPr>
      <w:r w:rsidRPr="00E15D87">
        <w:rPr>
          <w:rFonts w:ascii="Times New Roman" w:eastAsia="Times New Roman" w:hAnsi="Times New Roman" w:cs="Times New Roman"/>
          <w:b/>
          <w:bCs/>
          <w:sz w:val="24"/>
          <w:szCs w:val="24"/>
          <w:lang w:eastAsia="ar-SA"/>
        </w:rPr>
        <w:t>РЕШИЛ:</w:t>
      </w:r>
    </w:p>
    <w:p w:rsidR="00E15D87" w:rsidRPr="00E15D87" w:rsidRDefault="00E15D87" w:rsidP="00E15D87">
      <w:pPr>
        <w:widowControl w:val="0"/>
        <w:suppressAutoHyphens/>
        <w:autoSpaceDE w:val="0"/>
        <w:spacing w:after="0" w:line="240" w:lineRule="auto"/>
        <w:ind w:firstLine="540"/>
        <w:jc w:val="center"/>
        <w:rPr>
          <w:rFonts w:ascii="Times New Roman" w:eastAsia="Times New Roman" w:hAnsi="Times New Roman" w:cs="Times New Roman"/>
          <w:b/>
          <w:sz w:val="24"/>
          <w:szCs w:val="24"/>
          <w:lang w:eastAsia="ar-SA"/>
        </w:rPr>
      </w:pPr>
    </w:p>
    <w:p w:rsidR="00E15D87" w:rsidRPr="00E15D87" w:rsidRDefault="00E15D87" w:rsidP="00E15D87">
      <w:pPr>
        <w:widowControl w:val="0"/>
        <w:numPr>
          <w:ilvl w:val="0"/>
          <w:numId w:val="8"/>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Утвердить отчет об исполнении бюджета Апраксинского сельского поселения Чамзинского муниципального района Республики Мордовия за 2024 год по доходам в сумме 5815,7 тыс. рублей, по расходам в сумме </w:t>
      </w:r>
      <w:r w:rsidRPr="00E15D87">
        <w:rPr>
          <w:rFonts w:ascii="Times New Roman" w:eastAsia="Times New Roman" w:hAnsi="Times New Roman" w:cs="Times New Roman"/>
          <w:color w:val="000000"/>
          <w:sz w:val="24"/>
          <w:szCs w:val="24"/>
          <w:lang w:eastAsia="ru-RU"/>
        </w:rPr>
        <w:t>3212,0</w:t>
      </w:r>
      <w:r w:rsidRPr="00E15D87">
        <w:rPr>
          <w:rFonts w:ascii="Times New Roman" w:eastAsia="Times New Roman" w:hAnsi="Times New Roman" w:cs="Times New Roman"/>
          <w:b/>
          <w:bCs/>
          <w:color w:val="000000"/>
          <w:sz w:val="18"/>
          <w:szCs w:val="18"/>
          <w:lang w:eastAsia="ru-RU"/>
        </w:rPr>
        <w:t xml:space="preserve"> </w:t>
      </w:r>
      <w:r w:rsidRPr="00E15D87">
        <w:rPr>
          <w:rFonts w:ascii="Times New Roman" w:eastAsia="Times New Roman" w:hAnsi="Times New Roman" w:cs="Times New Roman"/>
          <w:sz w:val="24"/>
          <w:szCs w:val="24"/>
          <w:lang w:eastAsia="ar-SA"/>
        </w:rPr>
        <w:t>тыс. рублей, с превышением доходов над расходами (профицит бюджета Апраксинского сельского поселения Чамзинского муниципального района) в сумме 2603,7 тыс. рублей.</w:t>
      </w:r>
    </w:p>
    <w:p w:rsidR="00E15D87" w:rsidRPr="00E15D87" w:rsidRDefault="00E15D87" w:rsidP="00E15D87">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E15D87" w:rsidRPr="00E15D87" w:rsidRDefault="00E15D87" w:rsidP="00E15D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2. Утвердить доходы бюджета Апраксинского сельского поселения Чамзинского муниципального района Республики Мордовия за 2024год согласно приложению №1.</w:t>
      </w:r>
    </w:p>
    <w:p w:rsidR="00E15D87" w:rsidRPr="00E15D87" w:rsidRDefault="00E15D87" w:rsidP="00E15D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E15D87" w:rsidRPr="00E15D87" w:rsidRDefault="00E15D87" w:rsidP="00E15D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3. Утвердить расходы бюджета Апраксинского сельского поселения Чамзинского муниципального района Республики Мордовия по ведомственной структуре за 2024 год согласно приложению №2.</w:t>
      </w:r>
    </w:p>
    <w:p w:rsidR="00E15D87" w:rsidRPr="00E15D87" w:rsidRDefault="00E15D87" w:rsidP="00E15D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E15D87" w:rsidRPr="00E15D87" w:rsidRDefault="00E15D87" w:rsidP="00E15D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4. Утвердить расходы бюджета Апраксинского сельского поселения Чамзинского муниципального района Республики Мордовия по разделам и подразделам классификации расходов бюджетов за  2024 год согласно приложению №3.</w:t>
      </w:r>
    </w:p>
    <w:p w:rsidR="00E15D87" w:rsidRPr="00E15D87" w:rsidRDefault="00E15D87" w:rsidP="00E15D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E15D87" w:rsidRPr="00E15D87" w:rsidRDefault="00E15D87" w:rsidP="00E15D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5. Утвердить источники внутреннего финансирования дефицита бюджета Апраксинского сельского поселения Чамзинского муниципального района Республики Мордовия за 2024 год согласно приложению №4.</w:t>
      </w:r>
    </w:p>
    <w:p w:rsidR="00E15D87" w:rsidRPr="00E15D87" w:rsidRDefault="00E15D87" w:rsidP="00E15D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6. Настоящее Решение вступает в силу со дня его официального опубликования и подлежит официальному опубликованию в Информационном бюллетене Апраксинского сельского поселения Чамзинского муниципального района Республики Мордовия.</w:t>
      </w:r>
    </w:p>
    <w:p w:rsidR="00E15D87" w:rsidRPr="00E15D87" w:rsidRDefault="00E15D87" w:rsidP="00E15D87">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52" w:lineRule="auto"/>
        <w:ind w:firstLine="720"/>
        <w:jc w:val="both"/>
        <w:rPr>
          <w:rFonts w:ascii="Times New Roman" w:eastAsia="Times New Roman" w:hAnsi="Times New Roman" w:cs="Times New Roman"/>
          <w:bCs/>
          <w:sz w:val="24"/>
          <w:szCs w:val="24"/>
          <w:highlight w:val="lightGray"/>
          <w:lang w:eastAsia="ar-SA"/>
        </w:rPr>
      </w:pPr>
    </w:p>
    <w:p w:rsidR="00E15D87" w:rsidRPr="00E15D87" w:rsidRDefault="00E15D87" w:rsidP="00E15D87">
      <w:pPr>
        <w:suppressAutoHyphens/>
        <w:autoSpaceDE w:val="0"/>
        <w:spacing w:after="0" w:line="240" w:lineRule="auto"/>
        <w:ind w:firstLine="1134"/>
        <w:jc w:val="both"/>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Глава Апраксинского</w:t>
      </w:r>
    </w:p>
    <w:p w:rsidR="00E15D87" w:rsidRPr="00E15D87" w:rsidRDefault="00E15D87" w:rsidP="00E15D87">
      <w:pPr>
        <w:suppressAutoHyphens/>
        <w:autoSpaceDE w:val="0"/>
        <w:spacing w:after="0" w:line="240" w:lineRule="auto"/>
        <w:ind w:firstLine="1134"/>
        <w:jc w:val="both"/>
        <w:rPr>
          <w:rFonts w:ascii="Times New Roman" w:eastAsia="Times New Roman" w:hAnsi="Times New Roman" w:cs="Times New Roman"/>
          <w:b/>
          <w:sz w:val="24"/>
          <w:szCs w:val="24"/>
          <w:lang w:eastAsia="ar-SA"/>
        </w:rPr>
      </w:pPr>
      <w:r w:rsidRPr="00E15D87">
        <w:rPr>
          <w:rFonts w:ascii="Times New Roman" w:eastAsia="Times New Roman" w:hAnsi="Times New Roman" w:cs="Times New Roman"/>
          <w:sz w:val="24"/>
          <w:szCs w:val="24"/>
          <w:lang w:eastAsia="ar-SA"/>
        </w:rPr>
        <w:t>сельского поселения                                                                                  Ю.И.Алякина</w:t>
      </w: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bookmarkStart w:id="0" w:name="RANGE!A1:E42"/>
      <w:bookmarkStart w:id="1" w:name="RANGE!A1:L177"/>
      <w:bookmarkEnd w:id="0"/>
      <w:bookmarkEnd w:id="1"/>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tbl>
      <w:tblPr>
        <w:tblW w:w="5000" w:type="pct"/>
        <w:tblLook w:val="04A0" w:firstRow="1" w:lastRow="0" w:firstColumn="1" w:lastColumn="0" w:noHBand="0" w:noVBand="1"/>
      </w:tblPr>
      <w:tblGrid>
        <w:gridCol w:w="1971"/>
        <w:gridCol w:w="3584"/>
        <w:gridCol w:w="1273"/>
        <w:gridCol w:w="1167"/>
        <w:gridCol w:w="1358"/>
      </w:tblGrid>
      <w:tr w:rsidR="00E15D87" w:rsidRPr="00E15D87" w:rsidTr="001D658C">
        <w:trPr>
          <w:trHeight w:val="300"/>
        </w:trPr>
        <w:tc>
          <w:tcPr>
            <w:tcW w:w="906"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475"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619" w:type="pct"/>
            <w:gridSpan w:val="3"/>
            <w:vMerge w:val="restar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Приложение 1</w:t>
            </w:r>
            <w:r w:rsidRPr="00E15D87">
              <w:rPr>
                <w:rFonts w:ascii="Times New Roman" w:eastAsia="Times New Roman" w:hAnsi="Times New Roman" w:cs="Times New Roman"/>
                <w:sz w:val="20"/>
                <w:szCs w:val="20"/>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tc>
      </w:tr>
      <w:tr w:rsidR="00E15D87" w:rsidRPr="00E15D87" w:rsidTr="001D658C">
        <w:trPr>
          <w:trHeight w:val="300"/>
        </w:trPr>
        <w:tc>
          <w:tcPr>
            <w:tcW w:w="906"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475"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619" w:type="pct"/>
            <w:gridSpan w:val="3"/>
            <w:vMerge/>
            <w:tcBorders>
              <w:top w:val="nil"/>
              <w:left w:val="nil"/>
              <w:bottom w:val="nil"/>
              <w:right w:val="nil"/>
            </w:tcBorders>
            <w:vAlign w:val="center"/>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r>
      <w:tr w:rsidR="00E15D87" w:rsidRPr="00E15D87" w:rsidTr="001D658C">
        <w:trPr>
          <w:trHeight w:val="300"/>
        </w:trPr>
        <w:tc>
          <w:tcPr>
            <w:tcW w:w="906"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475"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619" w:type="pct"/>
            <w:gridSpan w:val="3"/>
            <w:vMerge/>
            <w:tcBorders>
              <w:top w:val="nil"/>
              <w:left w:val="nil"/>
              <w:bottom w:val="nil"/>
              <w:right w:val="nil"/>
            </w:tcBorders>
            <w:vAlign w:val="center"/>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r>
      <w:tr w:rsidR="00E15D87" w:rsidRPr="00E15D87" w:rsidTr="001D658C">
        <w:trPr>
          <w:trHeight w:val="675"/>
        </w:trPr>
        <w:tc>
          <w:tcPr>
            <w:tcW w:w="906"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475"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619" w:type="pct"/>
            <w:gridSpan w:val="3"/>
            <w:vMerge/>
            <w:tcBorders>
              <w:top w:val="nil"/>
              <w:left w:val="nil"/>
              <w:bottom w:val="nil"/>
              <w:right w:val="nil"/>
            </w:tcBorders>
            <w:vAlign w:val="center"/>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r>
      <w:tr w:rsidR="00E15D87" w:rsidRPr="00E15D87" w:rsidTr="001D658C">
        <w:trPr>
          <w:trHeight w:val="780"/>
        </w:trPr>
        <w:tc>
          <w:tcPr>
            <w:tcW w:w="906"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475"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619" w:type="pct"/>
            <w:gridSpan w:val="3"/>
            <w:vMerge/>
            <w:tcBorders>
              <w:top w:val="nil"/>
              <w:left w:val="nil"/>
              <w:bottom w:val="nil"/>
              <w:right w:val="nil"/>
            </w:tcBorders>
            <w:vAlign w:val="center"/>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r>
      <w:tr w:rsidR="00E15D87" w:rsidRPr="00E15D87" w:rsidTr="001D658C">
        <w:trPr>
          <w:trHeight w:val="1275"/>
        </w:trPr>
        <w:tc>
          <w:tcPr>
            <w:tcW w:w="5000" w:type="pct"/>
            <w:gridSpan w:val="5"/>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 xml:space="preserve"> ОБЪЕМ </w:t>
            </w:r>
            <w:r w:rsidRPr="00E15D87">
              <w:rPr>
                <w:rFonts w:ascii="Times New Roman" w:eastAsia="Times New Roman" w:hAnsi="Times New Roman" w:cs="Times New Roman"/>
                <w:b/>
                <w:bCs/>
                <w:sz w:val="24"/>
                <w:szCs w:val="24"/>
                <w:lang w:eastAsia="ru-RU"/>
              </w:rPr>
              <w:br/>
              <w:t>БЕЗВОЗМЕЗДНЫХ ПОСТУПЛЕНИЙ В БЮДЖЕТ АПРАКСИНСКОГО СЕЛЬСКОГО ПОСЕЛЕНИЯ ЧАМЗИНСКОГО МУНИЦИПАЛЬНОГО РАЙОНА РЕСПУБЛИКИ МОРДОВИЯ ЗА 2024 ГОД</w:t>
            </w:r>
            <w:r w:rsidRPr="00E15D87">
              <w:rPr>
                <w:rFonts w:ascii="Times New Roman" w:eastAsia="Times New Roman" w:hAnsi="Times New Roman" w:cs="Times New Roman"/>
                <w:b/>
                <w:bCs/>
                <w:sz w:val="24"/>
                <w:szCs w:val="24"/>
                <w:lang w:eastAsia="ru-RU"/>
              </w:rPr>
              <w:br/>
              <w:t xml:space="preserve"> </w:t>
            </w:r>
          </w:p>
        </w:tc>
      </w:tr>
      <w:tr w:rsidR="00E15D87" w:rsidRPr="00E15D87" w:rsidTr="001D658C">
        <w:trPr>
          <w:trHeight w:val="255"/>
        </w:trPr>
        <w:tc>
          <w:tcPr>
            <w:tcW w:w="906" w:type="pct"/>
            <w:tcBorders>
              <w:top w:val="nil"/>
              <w:left w:val="nil"/>
              <w:bottom w:val="nil"/>
              <w:right w:val="nil"/>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p>
        </w:tc>
        <w:tc>
          <w:tcPr>
            <w:tcW w:w="2475"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532"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531"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557"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(тыс. рублей)</w:t>
            </w:r>
          </w:p>
        </w:tc>
      </w:tr>
      <w:tr w:rsidR="00E15D87" w:rsidRPr="00E15D87" w:rsidTr="001D658C">
        <w:trPr>
          <w:trHeight w:val="255"/>
        </w:trPr>
        <w:tc>
          <w:tcPr>
            <w:tcW w:w="9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 xml:space="preserve"> Код </w:t>
            </w:r>
          </w:p>
        </w:tc>
        <w:tc>
          <w:tcPr>
            <w:tcW w:w="24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 xml:space="preserve"> Наименование </w:t>
            </w:r>
          </w:p>
        </w:tc>
        <w:tc>
          <w:tcPr>
            <w:tcW w:w="1619" w:type="pct"/>
            <w:gridSpan w:val="3"/>
            <w:tcBorders>
              <w:top w:val="single" w:sz="4" w:space="0" w:color="auto"/>
              <w:left w:val="nil"/>
              <w:bottom w:val="single" w:sz="4" w:space="0" w:color="auto"/>
              <w:right w:val="single" w:sz="4" w:space="0" w:color="auto"/>
            </w:tcBorders>
            <w:shd w:val="clear" w:color="auto" w:fill="auto"/>
            <w:noWrap/>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Сумма</w:t>
            </w:r>
          </w:p>
        </w:tc>
      </w:tr>
      <w:tr w:rsidR="00E15D87" w:rsidRPr="00E15D87" w:rsidTr="001D658C">
        <w:trPr>
          <w:trHeight w:val="720"/>
        </w:trPr>
        <w:tc>
          <w:tcPr>
            <w:tcW w:w="906" w:type="pct"/>
            <w:vMerge/>
            <w:tcBorders>
              <w:top w:val="single" w:sz="4" w:space="0" w:color="auto"/>
              <w:left w:val="single" w:sz="4" w:space="0" w:color="auto"/>
              <w:bottom w:val="single" w:sz="4" w:space="0" w:color="auto"/>
              <w:right w:val="single" w:sz="4" w:space="0" w:color="auto"/>
            </w:tcBorders>
            <w:vAlign w:val="center"/>
            <w:hideMark/>
          </w:tcPr>
          <w:p w:rsidR="00E15D87" w:rsidRPr="00E15D87" w:rsidRDefault="00E15D87" w:rsidP="00E15D87">
            <w:pPr>
              <w:spacing w:after="0" w:line="240" w:lineRule="auto"/>
              <w:rPr>
                <w:rFonts w:ascii="Times New Roman" w:eastAsia="Times New Roman" w:hAnsi="Times New Roman" w:cs="Times New Roman"/>
                <w:b/>
                <w:bCs/>
                <w:sz w:val="20"/>
                <w:szCs w:val="20"/>
                <w:lang w:eastAsia="ru-RU"/>
              </w:rPr>
            </w:pPr>
          </w:p>
        </w:tc>
        <w:tc>
          <w:tcPr>
            <w:tcW w:w="2475" w:type="pct"/>
            <w:vMerge/>
            <w:tcBorders>
              <w:top w:val="single" w:sz="4" w:space="0" w:color="auto"/>
              <w:left w:val="single" w:sz="4" w:space="0" w:color="auto"/>
              <w:bottom w:val="single" w:sz="4" w:space="0" w:color="auto"/>
              <w:right w:val="single" w:sz="4" w:space="0" w:color="auto"/>
            </w:tcBorders>
            <w:vAlign w:val="center"/>
            <w:hideMark/>
          </w:tcPr>
          <w:p w:rsidR="00E15D87" w:rsidRPr="00E15D87" w:rsidRDefault="00E15D87" w:rsidP="00E15D87">
            <w:pPr>
              <w:spacing w:after="0" w:line="240" w:lineRule="auto"/>
              <w:rPr>
                <w:rFonts w:ascii="Times New Roman" w:eastAsia="Times New Roman" w:hAnsi="Times New Roman" w:cs="Times New Roman"/>
                <w:b/>
                <w:bCs/>
                <w:sz w:val="20"/>
                <w:szCs w:val="20"/>
                <w:lang w:eastAsia="ru-RU"/>
              </w:rPr>
            </w:pPr>
          </w:p>
        </w:tc>
        <w:tc>
          <w:tcPr>
            <w:tcW w:w="532"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утверждено на 2024 год</w:t>
            </w:r>
          </w:p>
        </w:tc>
        <w:tc>
          <w:tcPr>
            <w:tcW w:w="531"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исполнено за  2024 год</w:t>
            </w:r>
          </w:p>
        </w:tc>
        <w:tc>
          <w:tcPr>
            <w:tcW w:w="557"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 исполнения</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lastRenderedPageBreak/>
              <w:t>1</w:t>
            </w:r>
          </w:p>
        </w:tc>
        <w:tc>
          <w:tcPr>
            <w:tcW w:w="2475"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2</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3</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4</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5</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0 00 00000 00 0000 000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Всего доходов</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5753,3</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5815,7</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101,1</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1 00 00000 00 0000 000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Налоговые и неналоговые доходы</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3904,1</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4031,4</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103,3</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1 01 00000 00 0000 000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 xml:space="preserve">Налоги на прибыль, доходы </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298,7</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316,8</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106,1</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1 01 02000 00 0000 110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Налог на доходы физических лиц</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298,7</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316,8</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106,1</w:t>
            </w:r>
          </w:p>
        </w:tc>
      </w:tr>
      <w:tr w:rsidR="00E15D87" w:rsidRPr="00E15D87" w:rsidTr="001D658C">
        <w:trPr>
          <w:trHeight w:val="144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1 01 02010 01 1000 110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298,7</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316,8</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106,1</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 xml:space="preserve">1 06 00000 00 0000 000 </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Налоги на имущество</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3457,6</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3566,8</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103,2</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1 06 01000 00 0000 000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Налог на имущество физических лиц</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113,0</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153,1</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135,5</w:t>
            </w:r>
          </w:p>
        </w:tc>
      </w:tr>
      <w:tr w:rsidR="00E15D87" w:rsidRPr="00E15D87" w:rsidTr="001D658C">
        <w:trPr>
          <w:trHeight w:val="96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1 06 01030 10 1000 110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113,0</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153,1</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135,5</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1 06 06000 00 0000 110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Земельный налог</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3344,6</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3413,6</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102,1</w:t>
            </w:r>
          </w:p>
        </w:tc>
      </w:tr>
      <w:tr w:rsidR="00E15D87" w:rsidRPr="00E15D87" w:rsidTr="001D658C">
        <w:trPr>
          <w:trHeight w:val="96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1 06 06033 10 1000 110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3270,5</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3311,2</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101,2</w:t>
            </w:r>
          </w:p>
        </w:tc>
      </w:tr>
      <w:tr w:rsidR="00E15D87" w:rsidRPr="00E15D87" w:rsidTr="001D658C">
        <w:trPr>
          <w:trHeight w:val="96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1 06 06043 10 1000 110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74,1</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102,4</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138,2</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1 11 05025 10 0000 120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Налоговые и неналоговые доходы</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3,8</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3,8</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100,0</w:t>
            </w:r>
          </w:p>
        </w:tc>
      </w:tr>
      <w:tr w:rsidR="00E15D87" w:rsidRPr="00E15D87" w:rsidTr="001D658C">
        <w:trPr>
          <w:trHeight w:val="96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1 11 05025 10 0000 120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Доходы, получаемые в виде арендной платы, а также средстваот продажи права на заключение договоров аренды за земли, находящийся в собственности сельских поселений (за исключением земельных участков муниципальных бюджетных и автономных учреждений</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3,8</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3,8</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100,0</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1 17 00000 00 0000 000</w:t>
            </w:r>
          </w:p>
        </w:tc>
        <w:tc>
          <w:tcPr>
            <w:tcW w:w="2475"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Прочие неналоговые доходы</w:t>
            </w:r>
          </w:p>
        </w:tc>
        <w:tc>
          <w:tcPr>
            <w:tcW w:w="53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144,0</w:t>
            </w:r>
          </w:p>
        </w:tc>
        <w:tc>
          <w:tcPr>
            <w:tcW w:w="53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144,0</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100,0</w:t>
            </w:r>
          </w:p>
        </w:tc>
      </w:tr>
      <w:tr w:rsidR="00E15D87" w:rsidRPr="00E15D87" w:rsidTr="001D658C">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1 17 14030 10 0000 150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Средства самообложения граждан, зачисляемые в бюджеты сельских поселений</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144,0</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144,0</w:t>
            </w:r>
          </w:p>
        </w:tc>
        <w:tc>
          <w:tcPr>
            <w:tcW w:w="557"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100,0</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2 00 00000 00 0000 000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Безвозмездные поступления</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1 849,2</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1 784,4</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96,5</w:t>
            </w:r>
          </w:p>
        </w:tc>
      </w:tr>
      <w:tr w:rsidR="00E15D87" w:rsidRPr="00E15D87" w:rsidTr="001D658C">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2 02 00000 00 0000 000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Безвозмездные поступления от других бюджетов бюджетной системы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1 849,2</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1 784,4</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96,5</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2 02 10000 00 0000 150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Дотации  бюджетам бюджетной системы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923,5</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923,5</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2 02 15001 00 0000 150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Дотации на выравнивание бюджетной обеспеченности</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686,5</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686,5</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2 02 15001 10 0000 150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686,5</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686,5</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lastRenderedPageBreak/>
              <w:t>2 02 15002 00 0000 150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Дотации бюджетам на поддержку мер по обеспечению сбалансированности бюджетов</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237,0</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237,0</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2 02 15002 10 0000 150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Дотации бюджетам сельских поселений на поддержку мер по обеспечению сбалансированности бюджетов</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237,0</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237,0</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2 02 20000 00 0000 150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Субсидии бюджетам бюджетной системы Российской Федерации (межбюджетные субсидии)</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55,4</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55,4</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2 02 29999 10 0000 150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55,4</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55,4</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2 02 30000 00 0000 150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Субвенции бюджетам бюджетной системы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132,7</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67,9</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51,1</w:t>
            </w:r>
          </w:p>
        </w:tc>
      </w:tr>
      <w:tr w:rsidR="00E15D87" w:rsidRPr="00E15D87" w:rsidTr="001D658C">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2 02 30024 00 0000 150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0,6</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0,6</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2 02 30024 10 0000 150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0,6</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0,6</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72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2 02 35118 00 0000 150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132,1</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67,3</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50,9</w:t>
            </w:r>
          </w:p>
        </w:tc>
      </w:tr>
      <w:tr w:rsidR="00E15D87" w:rsidRPr="00E15D87" w:rsidTr="001D658C">
        <w:trPr>
          <w:trHeight w:val="72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2 02 35118 10 0000 150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132,1</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67,3</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50,9</w:t>
            </w:r>
          </w:p>
        </w:tc>
      </w:tr>
      <w:tr w:rsidR="00E15D87" w:rsidRPr="00E15D87" w:rsidTr="001D658C">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2 02 40000 00 0000 150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Иные межбюджетные трансферты</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737,6</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737,6</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72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2 02 40014 00 0000 150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737,6</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737,6</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r w:rsidR="00E15D87" w:rsidRPr="00E15D87" w:rsidTr="001D658C">
        <w:trPr>
          <w:trHeight w:val="960"/>
        </w:trPr>
        <w:tc>
          <w:tcPr>
            <w:tcW w:w="906" w:type="pct"/>
            <w:tcBorders>
              <w:top w:val="nil"/>
              <w:left w:val="single" w:sz="4" w:space="0" w:color="auto"/>
              <w:bottom w:val="single" w:sz="4" w:space="0" w:color="auto"/>
              <w:right w:val="single" w:sz="4" w:space="0" w:color="auto"/>
            </w:tcBorders>
            <w:shd w:val="clear" w:color="000000" w:fill="FFFFFF"/>
            <w:noWrap/>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2 02 40014 10 0000 150</w:t>
            </w:r>
          </w:p>
        </w:tc>
        <w:tc>
          <w:tcPr>
            <w:tcW w:w="2475"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2"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737,6</w:t>
            </w:r>
          </w:p>
        </w:tc>
        <w:tc>
          <w:tcPr>
            <w:tcW w:w="531"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737,6</w:t>
            </w:r>
          </w:p>
        </w:tc>
        <w:tc>
          <w:tcPr>
            <w:tcW w:w="557" w:type="pct"/>
            <w:tcBorders>
              <w:top w:val="nil"/>
              <w:left w:val="nil"/>
              <w:bottom w:val="single" w:sz="4" w:space="0" w:color="auto"/>
              <w:right w:val="single" w:sz="4" w:space="0" w:color="auto"/>
            </w:tcBorders>
            <w:shd w:val="clear" w:color="000000" w:fill="FFFFFF"/>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100,0</w:t>
            </w:r>
          </w:p>
        </w:tc>
      </w:tr>
    </w:tbl>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tbl>
      <w:tblPr>
        <w:tblW w:w="5000" w:type="pct"/>
        <w:tblLook w:val="04A0" w:firstRow="1" w:lastRow="0" w:firstColumn="1" w:lastColumn="0" w:noHBand="0" w:noVBand="1"/>
      </w:tblPr>
      <w:tblGrid>
        <w:gridCol w:w="1896"/>
        <w:gridCol w:w="598"/>
        <w:gridCol w:w="419"/>
        <w:gridCol w:w="564"/>
        <w:gridCol w:w="376"/>
        <w:gridCol w:w="316"/>
        <w:gridCol w:w="376"/>
        <w:gridCol w:w="616"/>
        <w:gridCol w:w="461"/>
        <w:gridCol w:w="1273"/>
        <w:gridCol w:w="1167"/>
        <w:gridCol w:w="1291"/>
      </w:tblGrid>
      <w:tr w:rsidR="00E15D87" w:rsidRPr="00E15D87" w:rsidTr="001D658C">
        <w:trPr>
          <w:trHeight w:val="2115"/>
        </w:trPr>
        <w:tc>
          <w:tcPr>
            <w:tcW w:w="1412"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79" w:type="pct"/>
            <w:tcBorders>
              <w:top w:val="nil"/>
              <w:left w:val="nil"/>
              <w:bottom w:val="nil"/>
              <w:right w:val="nil"/>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p>
        </w:tc>
        <w:tc>
          <w:tcPr>
            <w:tcW w:w="195" w:type="pct"/>
            <w:tcBorders>
              <w:top w:val="nil"/>
              <w:left w:val="nil"/>
              <w:bottom w:val="nil"/>
              <w:right w:val="nil"/>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p>
        </w:tc>
        <w:tc>
          <w:tcPr>
            <w:tcW w:w="263" w:type="pct"/>
            <w:tcBorders>
              <w:top w:val="nil"/>
              <w:left w:val="nil"/>
              <w:bottom w:val="nil"/>
              <w:right w:val="nil"/>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p>
        </w:tc>
        <w:tc>
          <w:tcPr>
            <w:tcW w:w="177"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70"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77"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339"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988" w:type="pct"/>
            <w:gridSpan w:val="4"/>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color w:val="000000"/>
                <w:sz w:val="20"/>
                <w:szCs w:val="20"/>
                <w:lang w:eastAsia="ru-RU"/>
              </w:rPr>
            </w:pPr>
            <w:r w:rsidRPr="00E15D87">
              <w:rPr>
                <w:rFonts w:ascii="Times New Roman" w:eastAsia="Times New Roman" w:hAnsi="Times New Roman" w:cs="Times New Roman"/>
                <w:color w:val="000000"/>
                <w:sz w:val="20"/>
                <w:szCs w:val="20"/>
                <w:lang w:eastAsia="ru-RU"/>
              </w:rPr>
              <w:t xml:space="preserve">Приложение 2 </w:t>
            </w:r>
            <w:r w:rsidRPr="00E15D87">
              <w:rPr>
                <w:rFonts w:ascii="Times New Roman" w:eastAsia="Times New Roman" w:hAnsi="Times New Roman" w:cs="Times New Roman"/>
                <w:color w:val="000000"/>
                <w:sz w:val="20"/>
                <w:szCs w:val="20"/>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tc>
      </w:tr>
      <w:tr w:rsidR="00E15D87" w:rsidRPr="00E15D87" w:rsidTr="001D658C">
        <w:trPr>
          <w:trHeight w:val="1305"/>
        </w:trPr>
        <w:tc>
          <w:tcPr>
            <w:tcW w:w="5000" w:type="pct"/>
            <w:gridSpan w:val="12"/>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4"/>
                <w:szCs w:val="24"/>
                <w:lang w:eastAsia="ru-RU"/>
              </w:rPr>
            </w:pPr>
            <w:r w:rsidRPr="00E15D87">
              <w:rPr>
                <w:rFonts w:ascii="Times New Roman" w:eastAsia="Times New Roman" w:hAnsi="Times New Roman" w:cs="Times New Roman"/>
                <w:b/>
                <w:bCs/>
                <w:color w:val="000000"/>
                <w:sz w:val="24"/>
                <w:szCs w:val="24"/>
                <w:lang w:eastAsia="ru-RU"/>
              </w:rPr>
              <w:t xml:space="preserve">ВЕДОМСТВЕННАЯ СТРУКТУРА </w:t>
            </w:r>
            <w:r w:rsidRPr="00E15D87">
              <w:rPr>
                <w:rFonts w:ascii="Times New Roman" w:eastAsia="Times New Roman" w:hAnsi="Times New Roman" w:cs="Times New Roman"/>
                <w:b/>
                <w:bCs/>
                <w:color w:val="000000"/>
                <w:sz w:val="24"/>
                <w:szCs w:val="24"/>
                <w:lang w:eastAsia="ru-RU"/>
              </w:rPr>
              <w:br/>
              <w:t>РАСХОДОВ БЮДЖЕТА АПРАКСИНСКОГО СЕЛЬСКОГО ПОСЕЛЕНИЯ ЧАМЗИНСКОГО МУНИЦИПАЛЬНОГО РАЙОНА РЕСПУБЛИКИ МОРДОВИЯ ЗА  2024 ГОД</w:t>
            </w:r>
          </w:p>
        </w:tc>
      </w:tr>
      <w:tr w:rsidR="00E15D87" w:rsidRPr="00E15D87" w:rsidTr="001D658C">
        <w:trPr>
          <w:trHeight w:val="300"/>
        </w:trPr>
        <w:tc>
          <w:tcPr>
            <w:tcW w:w="1412"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4"/>
                <w:szCs w:val="24"/>
                <w:lang w:eastAsia="ru-RU"/>
              </w:rPr>
            </w:pPr>
          </w:p>
        </w:tc>
        <w:tc>
          <w:tcPr>
            <w:tcW w:w="279"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195"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263"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177"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170"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177"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339"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1988" w:type="pct"/>
            <w:gridSpan w:val="4"/>
            <w:tcBorders>
              <w:top w:val="nil"/>
              <w:left w:val="nil"/>
              <w:bottom w:val="nil"/>
              <w:right w:val="nil"/>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color w:val="000000"/>
                <w:sz w:val="20"/>
                <w:szCs w:val="20"/>
                <w:lang w:eastAsia="ru-RU"/>
              </w:rPr>
            </w:pPr>
            <w:r w:rsidRPr="00E15D87">
              <w:rPr>
                <w:rFonts w:ascii="Times New Roman" w:eastAsia="Times New Roman" w:hAnsi="Times New Roman" w:cs="Times New Roman"/>
                <w:color w:val="000000"/>
                <w:sz w:val="20"/>
                <w:szCs w:val="20"/>
                <w:lang w:eastAsia="ru-RU"/>
              </w:rPr>
              <w:t>(тыс. рублей)</w:t>
            </w:r>
          </w:p>
        </w:tc>
      </w:tr>
      <w:tr w:rsidR="00E15D87" w:rsidRPr="00E15D87" w:rsidTr="001D658C">
        <w:trPr>
          <w:trHeight w:val="398"/>
        </w:trPr>
        <w:tc>
          <w:tcPr>
            <w:tcW w:w="1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Наименование</w:t>
            </w: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Адм</w:t>
            </w:r>
          </w:p>
        </w:tc>
        <w:tc>
          <w:tcPr>
            <w:tcW w:w="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Рз</w:t>
            </w: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Прз</w:t>
            </w:r>
          </w:p>
        </w:tc>
        <w:tc>
          <w:tcPr>
            <w:tcW w:w="86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Цср</w:t>
            </w:r>
          </w:p>
        </w:tc>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Вр</w:t>
            </w:r>
          </w:p>
        </w:tc>
        <w:tc>
          <w:tcPr>
            <w:tcW w:w="1773" w:type="pct"/>
            <w:gridSpan w:val="3"/>
            <w:tcBorders>
              <w:top w:val="single" w:sz="4" w:space="0" w:color="000000"/>
              <w:left w:val="nil"/>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Сумма</w:t>
            </w:r>
          </w:p>
        </w:tc>
      </w:tr>
      <w:tr w:rsidR="00E15D87" w:rsidRPr="00E15D87" w:rsidTr="001D658C">
        <w:trPr>
          <w:trHeight w:val="750"/>
        </w:trPr>
        <w:tc>
          <w:tcPr>
            <w:tcW w:w="1412" w:type="pct"/>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279" w:type="pct"/>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263" w:type="pct"/>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862" w:type="pct"/>
            <w:gridSpan w:val="4"/>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215" w:type="pct"/>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утверждено на 2024 год</w:t>
            </w:r>
          </w:p>
        </w:tc>
        <w:tc>
          <w:tcPr>
            <w:tcW w:w="577"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исполнено за  2024 год</w:t>
            </w:r>
          </w:p>
        </w:tc>
        <w:tc>
          <w:tcPr>
            <w:tcW w:w="602"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 исполнения</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1</w:t>
            </w:r>
          </w:p>
        </w:tc>
        <w:tc>
          <w:tcPr>
            <w:tcW w:w="279"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2</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3</w:t>
            </w:r>
          </w:p>
        </w:tc>
        <w:tc>
          <w:tcPr>
            <w:tcW w:w="26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5</w:t>
            </w:r>
          </w:p>
        </w:tc>
        <w:tc>
          <w:tcPr>
            <w:tcW w:w="17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6</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7</w:t>
            </w:r>
          </w:p>
        </w:tc>
        <w:tc>
          <w:tcPr>
            <w:tcW w:w="339"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8</w:t>
            </w:r>
          </w:p>
        </w:tc>
        <w:tc>
          <w:tcPr>
            <w:tcW w:w="21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9</w:t>
            </w:r>
          </w:p>
        </w:tc>
        <w:tc>
          <w:tcPr>
            <w:tcW w:w="594"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10</w:t>
            </w:r>
          </w:p>
        </w:tc>
        <w:tc>
          <w:tcPr>
            <w:tcW w:w="5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11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12</w:t>
            </w:r>
          </w:p>
        </w:tc>
      </w:tr>
      <w:tr w:rsidR="00E15D87" w:rsidRPr="00E15D87" w:rsidTr="001D658C">
        <w:trPr>
          <w:trHeight w:val="300"/>
        </w:trPr>
        <w:tc>
          <w:tcPr>
            <w:tcW w:w="1412" w:type="pct"/>
            <w:tcBorders>
              <w:top w:val="nil"/>
              <w:left w:val="single" w:sz="4" w:space="0" w:color="000000"/>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lastRenderedPageBreak/>
              <w:t>ВСЕГО</w:t>
            </w:r>
          </w:p>
        </w:tc>
        <w:tc>
          <w:tcPr>
            <w:tcW w:w="279"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26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17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339"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21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594"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4 683,1</w:t>
            </w:r>
          </w:p>
        </w:tc>
        <w:tc>
          <w:tcPr>
            <w:tcW w:w="5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3 212,0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68,6</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Администрация Апраксинского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4 683,1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3 212,0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68,6</w:t>
            </w:r>
          </w:p>
        </w:tc>
      </w:tr>
      <w:tr w:rsidR="00E15D87" w:rsidRPr="00E15D87" w:rsidTr="001D658C">
        <w:trPr>
          <w:trHeight w:val="30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Общегосударственные вопросы</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2046,0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1837,7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89,8</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1680,0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1522,7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90,6</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«Развитие муниципальной службы в Апраксинском сельском поселении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1672,7</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1515,4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90,6</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"Обеспечение функций Администрации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1672,7</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1515,4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90,6</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372,1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335,1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90,1</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372,1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335,1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90,1</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372,1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335,1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90,1</w:t>
            </w:r>
          </w:p>
        </w:tc>
      </w:tr>
      <w:tr w:rsidR="00E15D87" w:rsidRPr="00E15D87" w:rsidTr="001D658C">
        <w:trPr>
          <w:trHeight w:val="480"/>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41110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121</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274,5</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248,1</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90,4</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41110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97,6</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87,0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89,1</w:t>
            </w:r>
          </w:p>
        </w:tc>
      </w:tr>
      <w:tr w:rsidR="00E15D87" w:rsidRPr="00E15D87" w:rsidTr="001D658C">
        <w:trPr>
          <w:trHeight w:val="43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433,6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348,7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80,4</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413,5</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329,7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79,8</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413,5</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329,7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79,8</w:t>
            </w:r>
          </w:p>
        </w:tc>
      </w:tr>
      <w:tr w:rsidR="00E15D87" w:rsidRPr="00E15D87" w:rsidTr="001D658C">
        <w:trPr>
          <w:trHeight w:val="300"/>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332,46</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262,8</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79,0</w:t>
            </w:r>
          </w:p>
        </w:tc>
      </w:tr>
      <w:tr w:rsidR="00E15D87" w:rsidRPr="00E15D87" w:rsidTr="001D658C">
        <w:trPr>
          <w:trHeight w:val="270"/>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энергетических ресурсов</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247</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81,0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82,7</w:t>
            </w:r>
          </w:p>
        </w:tc>
      </w:tr>
      <w:tr w:rsidR="00E15D87" w:rsidRPr="00E15D87" w:rsidTr="001D658C">
        <w:trPr>
          <w:trHeight w:val="27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бюджетные ассигнования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94,4</w:t>
            </w:r>
          </w:p>
        </w:tc>
      </w:tr>
      <w:tr w:rsidR="00E15D87" w:rsidRPr="00E15D87" w:rsidTr="001D658C">
        <w:trPr>
          <w:trHeight w:val="30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Уплата налогов, сборов и иных платежей</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850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94,4</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851</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20,1</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94,4</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по оплате труда Главы Администрации Апраксинского сельского поселения Чамзинского мунципального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41140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811,6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776,2</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95,6</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41140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811,6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776,2</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95,6</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41140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811,6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776,2</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95,6</w:t>
            </w:r>
          </w:p>
        </w:tc>
      </w:tr>
      <w:tr w:rsidR="00E15D87" w:rsidRPr="00E15D87" w:rsidTr="001D658C">
        <w:trPr>
          <w:trHeight w:val="43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41140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121</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639,7</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607,0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94,9</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41140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171,9</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169,2</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98,4</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55,4</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55,4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44205</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55,4</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55,4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w:t>
            </w:r>
            <w:r w:rsidRPr="00E15D87">
              <w:rPr>
                <w:rFonts w:ascii="Times New Roman" w:eastAsia="Times New Roman" w:hAnsi="Times New Roman" w:cs="Times New Roman"/>
                <w:sz w:val="16"/>
                <w:szCs w:val="16"/>
                <w:lang w:eastAsia="ru-RU"/>
              </w:rPr>
              <w:lastRenderedPageBreak/>
              <w:t>органами, казенными учреждениями, органами управления государственными внебюджетными фондами</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44205</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55,4</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55,4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Расходы на выплаты персоналу государственных (муниципальных) органов</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44205</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55,4</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55,4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9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44205</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121</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44205</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8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Апраксинского сельского поселения на очередной финансовый год и на плановый период"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44500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44501</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8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Межбюджетные трансферты</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44501</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10"/>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межбюджетные трансферты</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44501</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540</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Муниципальная программа "Профилактика правонарушений на территории Апраксинского сельского поселения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77150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77150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77150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40"/>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77150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Другие общегосударственные вопросы</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366,0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315,0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86,1</w:t>
            </w:r>
          </w:p>
        </w:tc>
      </w:tr>
      <w:tr w:rsidR="00E15D87" w:rsidRPr="00E15D87" w:rsidTr="001D658C">
        <w:trPr>
          <w:trHeight w:val="1050"/>
        </w:trPr>
        <w:tc>
          <w:tcPr>
            <w:tcW w:w="1412"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Апраксинсокго сельского поселения, на 2024-2026 года "</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840"/>
        </w:trPr>
        <w:tc>
          <w:tcPr>
            <w:tcW w:w="1412" w:type="pct"/>
            <w:tcBorders>
              <w:top w:val="nil"/>
              <w:left w:val="single" w:sz="4" w:space="0" w:color="auto"/>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630"/>
        </w:trPr>
        <w:tc>
          <w:tcPr>
            <w:tcW w:w="1412" w:type="pct"/>
            <w:tcBorders>
              <w:top w:val="nil"/>
              <w:left w:val="single" w:sz="4" w:space="0" w:color="auto"/>
              <w:bottom w:val="single" w:sz="4" w:space="0" w:color="auto"/>
              <w:right w:val="single" w:sz="4" w:space="0" w:color="auto"/>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Оценка недвижимости, признание прав и регулирование отношений по муниципальной собственности</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244</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840"/>
        </w:trPr>
        <w:tc>
          <w:tcPr>
            <w:tcW w:w="1412"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lastRenderedPageBreak/>
              <w:t>Проведение кадастровых работ по   формированию и постановке на  государственный кадастровый учет земельных участков под  муниципальными объектами.</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04</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Мероприятия по землеустройству и землепользованию</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04</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42300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04</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42370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04</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42370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04</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42370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244</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30"/>
        </w:trPr>
        <w:tc>
          <w:tcPr>
            <w:tcW w:w="1412" w:type="pct"/>
            <w:tcBorders>
              <w:top w:val="nil"/>
              <w:left w:val="nil"/>
              <w:bottom w:val="nil"/>
              <w:right w:val="nil"/>
            </w:tcBorders>
            <w:shd w:val="clear" w:color="auto" w:fill="auto"/>
            <w:vAlign w:val="center"/>
            <w:hideMark/>
          </w:tcPr>
          <w:p w:rsidR="00E15D87" w:rsidRPr="00E15D87" w:rsidRDefault="00E15D87" w:rsidP="00E15D87">
            <w:pPr>
              <w:spacing w:after="0" w:line="240" w:lineRule="auto"/>
              <w:rPr>
                <w:rFonts w:ascii="Times New Roman" w:eastAsia="Times New Roman" w:hAnsi="Times New Roman" w:cs="Times New Roman"/>
                <w:color w:val="000000"/>
                <w:sz w:val="14"/>
                <w:szCs w:val="14"/>
                <w:lang w:eastAsia="ru-RU"/>
              </w:rPr>
            </w:pPr>
            <w:r w:rsidRPr="00E15D87">
              <w:rPr>
                <w:rFonts w:ascii="Times New Roman" w:eastAsia="Times New Roman" w:hAnsi="Times New Roman" w:cs="Times New Roman"/>
                <w:color w:val="000000"/>
                <w:sz w:val="14"/>
                <w:szCs w:val="14"/>
                <w:lang w:eastAsia="ru-RU"/>
              </w:rPr>
              <w:t xml:space="preserve"> Оценка  муниципальных объектов, в т.ч. бесхозяйных объектов (объекты   капитального строительства, в том числе объекты ЖКХ и линейные объекты)   </w:t>
            </w:r>
          </w:p>
        </w:tc>
        <w:tc>
          <w:tcPr>
            <w:tcW w:w="279"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06</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30"/>
        </w:trPr>
        <w:tc>
          <w:tcPr>
            <w:tcW w:w="1412" w:type="pct"/>
            <w:tcBorders>
              <w:top w:val="single" w:sz="4" w:space="0" w:color="auto"/>
              <w:left w:val="single" w:sz="4" w:space="0" w:color="auto"/>
              <w:bottom w:val="single" w:sz="4" w:space="0" w:color="auto"/>
              <w:right w:val="single" w:sz="4" w:space="0" w:color="auto"/>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Оценка недвижимости, признание прав и регулирование отношений по муниципальной собственности</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06</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06</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06</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06</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244</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84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30"/>
        </w:trPr>
        <w:tc>
          <w:tcPr>
            <w:tcW w:w="1412" w:type="pct"/>
            <w:tcBorders>
              <w:top w:val="nil"/>
              <w:left w:val="single" w:sz="4" w:space="0" w:color="auto"/>
              <w:bottom w:val="single" w:sz="4" w:space="0" w:color="auto"/>
              <w:right w:val="single" w:sz="4" w:space="0" w:color="auto"/>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Оценка недвижимости, признание прав и регулирование отношений по муниципальной собственности</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244</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295,0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295,0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3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25,0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25,0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Бюджет Апраксинского сельского поселения.Мероприятия в сфере муниципального управления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25,0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25,0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бюджетные ассигнования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Уплата налогов, сборов и иных платежей</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850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Уплата иных платежей</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853</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50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44107</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44107</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44107</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44107</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Национальная оборона</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132,1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67,3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50,9</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Мобилизационная и вневойсковая подготовка</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132,1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50,9</w:t>
            </w:r>
          </w:p>
        </w:tc>
      </w:tr>
      <w:tr w:rsidR="00E15D87" w:rsidRPr="00E15D87" w:rsidTr="001D658C">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132,1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50,9</w:t>
            </w:r>
          </w:p>
        </w:tc>
      </w:tr>
      <w:tr w:rsidR="00E15D87" w:rsidRPr="00E15D87" w:rsidTr="001D658C">
        <w:trPr>
          <w:trHeight w:val="13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Непрограммные расходы в рамках обеспечения деятельности главных распорядителей  средств бюджета Апраксинского сельского поселения Чамзинского </w:t>
            </w:r>
            <w:r w:rsidRPr="00E15D87">
              <w:rPr>
                <w:rFonts w:ascii="Times New Roman" w:eastAsia="Times New Roman" w:hAnsi="Times New Roman" w:cs="Times New Roman"/>
                <w:sz w:val="16"/>
                <w:szCs w:val="16"/>
                <w:lang w:eastAsia="ru-RU"/>
              </w:rPr>
              <w:lastRenderedPageBreak/>
              <w:t>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132,1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50,9</w:t>
            </w:r>
          </w:p>
        </w:tc>
      </w:tr>
      <w:tr w:rsidR="00E15D87" w:rsidRPr="00E15D87" w:rsidTr="001D658C">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132,1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67,3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50,9</w:t>
            </w:r>
          </w:p>
        </w:tc>
      </w:tr>
      <w:tr w:rsidR="00E15D87" w:rsidRPr="00E15D87" w:rsidTr="001D658C">
        <w:trPr>
          <w:trHeight w:val="13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120,5</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55,7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46,2</w:t>
            </w:r>
          </w:p>
        </w:tc>
      </w:tr>
      <w:tr w:rsidR="00E15D87" w:rsidRPr="00E15D87" w:rsidTr="001D658C">
        <w:trPr>
          <w:trHeight w:val="48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120,5</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55,7</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46,2</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121</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92,6</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42,7</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46,2</w:t>
            </w:r>
          </w:p>
        </w:tc>
      </w:tr>
      <w:tr w:rsidR="00E15D87" w:rsidRPr="00E15D87" w:rsidTr="001D658C">
        <w:trPr>
          <w:trHeight w:val="840"/>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27,9</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46,2</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11,6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11,6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11,6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11,6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11,6</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11,6</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000000" w:fill="FFFFFF"/>
            <w:vAlign w:val="bottom"/>
            <w:hideMark/>
          </w:tcPr>
          <w:p w:rsidR="00E15D87" w:rsidRPr="00E15D87" w:rsidRDefault="00E15D87" w:rsidP="00E15D87">
            <w:pPr>
              <w:spacing w:after="0" w:line="240" w:lineRule="auto"/>
              <w:rPr>
                <w:rFonts w:ascii="Times New Roman" w:eastAsia="Times New Roman" w:hAnsi="Times New Roman" w:cs="Times New Roman"/>
                <w:b/>
                <w:bCs/>
                <w:sz w:val="14"/>
                <w:szCs w:val="14"/>
                <w:lang w:eastAsia="ru-RU"/>
              </w:rPr>
            </w:pPr>
            <w:r w:rsidRPr="00E15D87">
              <w:rPr>
                <w:rFonts w:ascii="Times New Roman" w:eastAsia="Times New Roman" w:hAnsi="Times New Roman" w:cs="Times New Roman"/>
                <w:b/>
                <w:bCs/>
                <w:sz w:val="14"/>
                <w:szCs w:val="14"/>
                <w:lang w:eastAsia="ru-RU"/>
              </w:rPr>
              <w:t>Национальная безопасность и правоохранительная деятельность</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30"/>
        </w:trPr>
        <w:tc>
          <w:tcPr>
            <w:tcW w:w="1412" w:type="pct"/>
            <w:tcBorders>
              <w:top w:val="nil"/>
              <w:left w:val="single" w:sz="4" w:space="0" w:color="000000"/>
              <w:bottom w:val="single" w:sz="4" w:space="0" w:color="000000"/>
              <w:right w:val="single" w:sz="4" w:space="0" w:color="000000"/>
            </w:tcBorders>
            <w:shd w:val="clear" w:color="000000" w:fill="FFFFFF"/>
            <w:vAlign w:val="bottom"/>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Непрограммные расходы главных распорядителей бюджетных средств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Мероприятия по обеспечению пожарной безопасности</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42120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lastRenderedPageBreak/>
              <w:t>Закупка товаров, работ и услуг для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42120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00</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42120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00</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42120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9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279" w:type="pct"/>
            <w:tcBorders>
              <w:top w:val="nil"/>
              <w:left w:val="nil"/>
              <w:bottom w:val="single" w:sz="4" w:space="0" w:color="000000"/>
              <w:right w:val="single" w:sz="4" w:space="0" w:color="000000"/>
            </w:tcBorders>
            <w:shd w:val="clear" w:color="000000" w:fill="FFFFFF"/>
            <w:vAlign w:val="bottom"/>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1140"/>
        </w:trPr>
        <w:tc>
          <w:tcPr>
            <w:tcW w:w="14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15D87" w:rsidRPr="00E15D87" w:rsidRDefault="00E15D87" w:rsidP="00E15D87">
            <w:pPr>
              <w:spacing w:after="0" w:line="240" w:lineRule="auto"/>
              <w:jc w:val="both"/>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 xml:space="preserve"> Комплексная муниципальная программа "Противодействие экстремизму и профилактика терроризма на территории Апраксинского сельского поселения на 2023 - 2025 годы" </w:t>
            </w:r>
          </w:p>
        </w:tc>
        <w:tc>
          <w:tcPr>
            <w:tcW w:w="279" w:type="pct"/>
            <w:tcBorders>
              <w:top w:val="nil"/>
              <w:left w:val="single" w:sz="4" w:space="0" w:color="000000"/>
              <w:bottom w:val="single" w:sz="4" w:space="0" w:color="000000"/>
              <w:right w:val="single" w:sz="4" w:space="0" w:color="000000"/>
            </w:tcBorders>
            <w:shd w:val="clear" w:color="000000" w:fill="FFFFFF"/>
            <w:vAlign w:val="bottom"/>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50"/>
        </w:trPr>
        <w:tc>
          <w:tcPr>
            <w:tcW w:w="1412"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 xml:space="preserve"> Основное мероприятие «Организационные и пропагандистские мероприятия» </w:t>
            </w:r>
          </w:p>
        </w:tc>
        <w:tc>
          <w:tcPr>
            <w:tcW w:w="279" w:type="pct"/>
            <w:tcBorders>
              <w:top w:val="nil"/>
              <w:left w:val="single" w:sz="4" w:space="0" w:color="000000"/>
              <w:bottom w:val="single" w:sz="4" w:space="0" w:color="000000"/>
              <w:right w:val="single" w:sz="4" w:space="0" w:color="000000"/>
            </w:tcBorders>
            <w:shd w:val="clear" w:color="000000" w:fill="FFFFFF"/>
            <w:vAlign w:val="bottom"/>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75"/>
        </w:trPr>
        <w:tc>
          <w:tcPr>
            <w:tcW w:w="1412" w:type="pct"/>
            <w:tcBorders>
              <w:top w:val="single" w:sz="4" w:space="0" w:color="000000"/>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Мероприятия по укреплению общественного порядка и обеспечению общественной безопасности</w:t>
            </w:r>
          </w:p>
        </w:tc>
        <w:tc>
          <w:tcPr>
            <w:tcW w:w="279" w:type="pct"/>
            <w:tcBorders>
              <w:top w:val="nil"/>
              <w:left w:val="nil"/>
              <w:bottom w:val="single" w:sz="4" w:space="0" w:color="000000"/>
              <w:right w:val="single" w:sz="4" w:space="0" w:color="000000"/>
            </w:tcBorders>
            <w:shd w:val="clear" w:color="000000" w:fill="FFFFFF"/>
            <w:vAlign w:val="bottom"/>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42300</w:t>
            </w:r>
          </w:p>
        </w:tc>
        <w:tc>
          <w:tcPr>
            <w:tcW w:w="21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vAlign w:val="bottom"/>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42300</w:t>
            </w:r>
          </w:p>
        </w:tc>
        <w:tc>
          <w:tcPr>
            <w:tcW w:w="21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vAlign w:val="bottom"/>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42300</w:t>
            </w:r>
          </w:p>
        </w:tc>
        <w:tc>
          <w:tcPr>
            <w:tcW w:w="21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3"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0"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42300</w:t>
            </w:r>
          </w:p>
        </w:tc>
        <w:tc>
          <w:tcPr>
            <w:tcW w:w="215"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Национальная экономика</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903,5</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716,1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79,3</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Дорожное хозяйство (дорожные фонды)</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902,5</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716,1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79,3</w:t>
            </w:r>
          </w:p>
        </w:tc>
      </w:tr>
      <w:tr w:rsidR="00E15D87" w:rsidRPr="00E15D87" w:rsidTr="001D658C">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"Развитие автомобильных дорог в Апраксинском сельском поселении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902,5</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716,1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79,3</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902,5</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716,1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79,3</w:t>
            </w:r>
          </w:p>
        </w:tc>
      </w:tr>
      <w:tr w:rsidR="00E15D87" w:rsidRPr="00E15D87" w:rsidTr="001D658C">
        <w:trPr>
          <w:trHeight w:val="840"/>
        </w:trPr>
        <w:tc>
          <w:tcPr>
            <w:tcW w:w="1412"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4"/>
                <w:szCs w:val="14"/>
                <w:lang w:eastAsia="ru-RU"/>
              </w:rPr>
            </w:pPr>
            <w:r w:rsidRPr="00E15D87">
              <w:rPr>
                <w:rFonts w:ascii="Times New Roman" w:eastAsia="Times New Roman" w:hAnsi="Times New Roman" w:cs="Times New Roman"/>
                <w:color w:val="000000"/>
                <w:sz w:val="14"/>
                <w:szCs w:val="14"/>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42510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42510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30"/>
        </w:trPr>
        <w:tc>
          <w:tcPr>
            <w:tcW w:w="1412"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42510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42510</w:t>
            </w:r>
          </w:p>
        </w:tc>
        <w:tc>
          <w:tcPr>
            <w:tcW w:w="21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42530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515,9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329,4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63,9</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42530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515,9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329,4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63,9</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42530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515,9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329,4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63,9</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42530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515,9</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329,4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63,9</w:t>
            </w:r>
          </w:p>
        </w:tc>
      </w:tr>
      <w:tr w:rsidR="00E15D87" w:rsidRPr="00E15D87" w:rsidTr="001D658C">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386,6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386,6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382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44102</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386,6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386,6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44102</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386,6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386,6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44102</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386,6</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386,6</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44102</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386,6</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386,6</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6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Другие вопросы в области национальной экономики</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915"/>
        </w:trPr>
        <w:tc>
          <w:tcPr>
            <w:tcW w:w="14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15D87" w:rsidRPr="00E15D87" w:rsidRDefault="00E15D87" w:rsidP="00E15D87">
            <w:pPr>
              <w:spacing w:after="0" w:line="240" w:lineRule="auto"/>
              <w:jc w:val="both"/>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 xml:space="preserve"> Муниципальная программа «Развитие и поддержка субъектов малого и среднего предпринимательства в Апраксинском сельском </w:t>
            </w:r>
            <w:r w:rsidRPr="00E15D87">
              <w:rPr>
                <w:rFonts w:ascii="Times New Roman" w:eastAsia="Times New Roman" w:hAnsi="Times New Roman" w:cs="Times New Roman"/>
                <w:color w:val="000000"/>
                <w:sz w:val="16"/>
                <w:szCs w:val="16"/>
                <w:lang w:eastAsia="ru-RU"/>
              </w:rPr>
              <w:lastRenderedPageBreak/>
              <w:t xml:space="preserve">поселении на 2023-2024 годы </w:t>
            </w:r>
          </w:p>
        </w:tc>
        <w:tc>
          <w:tcPr>
            <w:tcW w:w="279"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lastRenderedPageBreak/>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1125"/>
        </w:trPr>
        <w:tc>
          <w:tcPr>
            <w:tcW w:w="1412" w:type="pct"/>
            <w:tcBorders>
              <w:top w:val="single" w:sz="4" w:space="0" w:color="000000"/>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Основное мероприятие «Информационная поддержка малого и среднего предпринимательства</w:t>
            </w:r>
            <w:r w:rsidRPr="00E15D87">
              <w:rPr>
                <w:rFonts w:ascii="Times New Roman" w:eastAsia="Times New Roman" w:hAnsi="Times New Roman" w:cs="Times New Roman"/>
                <w:sz w:val="16"/>
                <w:szCs w:val="16"/>
                <w:lang w:eastAsia="ru-RU"/>
              </w:rPr>
              <w:br/>
              <w:t>- изготовление методической продукции.»</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Мероприятия по поддержке субъектов малого и среднего предпринимательства</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42060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42060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42060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42060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Жилищно-коммунальное хозяйство</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1492,9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493,3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33,0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Благоустройство</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1492,9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493,3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33,0</w:t>
            </w:r>
          </w:p>
        </w:tc>
      </w:tr>
      <w:tr w:rsidR="00E15D87" w:rsidRPr="00E15D87" w:rsidTr="001D658C">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«Благоустройство территории Апраксинского сельского поселения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1492,9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493,3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33,0</w:t>
            </w:r>
          </w:p>
        </w:tc>
      </w:tr>
      <w:tr w:rsidR="00E15D87" w:rsidRPr="00E15D87" w:rsidTr="001D658C">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124,0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77,5</w:t>
            </w:r>
          </w:p>
        </w:tc>
      </w:tr>
      <w:tr w:rsidR="00E15D87" w:rsidRPr="00E15D87" w:rsidTr="001D658C">
        <w:trPr>
          <w:trHeight w:val="49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124,0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77,5</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Уличное освещение</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124,0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77,5</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124,0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77,5</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160,0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124,0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77,5</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43010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17,8</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89,1</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энергетических ресурсов</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43010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247</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140,0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106,2</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75,8</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680,0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280,0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49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680,0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280,0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28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Организация и содержание мест захоронения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43030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680,0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280,0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43030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680,0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280,0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43030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680,0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280,0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43030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680,0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280,0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622,9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59,4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46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622,9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59,4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Прочие мероприятия по благоустройству</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43040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622,9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59,4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43040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622,9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59,4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43040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622,9</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59,4</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43040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622,9</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59,4</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"Ремонт памятников воинам ВОВ"</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84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44104</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44104</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44104</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44104</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Охрана окружающей среды</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Охрана объектов растительного и </w:t>
            </w:r>
            <w:r w:rsidRPr="00E15D87">
              <w:rPr>
                <w:rFonts w:ascii="Times New Roman" w:eastAsia="Times New Roman" w:hAnsi="Times New Roman" w:cs="Times New Roman"/>
                <w:sz w:val="16"/>
                <w:szCs w:val="16"/>
                <w:lang w:eastAsia="ru-RU"/>
              </w:rPr>
              <w:lastRenderedPageBreak/>
              <w:t>животного мира и среды их обитания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26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Муниципальная программа администрации Апраксинского сельского поселения Чамзинского муниципального района Республики Мордовия "Охрана окружающей среды и повышение экологической безопасности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8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Подпрограмма "Обращение с твердыми бытовыми отходами в администрации Апраксиснкого сельского поселения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44106</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44106</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44106</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44106</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51,0</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Социальная политика</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Пенсионное обеспечение</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«Развитие муниципальной службы в Апраксинском сельском поселении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"Обеспечение функций Администрации Апраскинского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9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Иные меры социальной поддержки граждан, кроме публичных </w:t>
            </w:r>
            <w:r w:rsidRPr="00E15D87">
              <w:rPr>
                <w:rFonts w:ascii="Times New Roman" w:eastAsia="Times New Roman" w:hAnsi="Times New Roman" w:cs="Times New Roman"/>
                <w:sz w:val="16"/>
                <w:szCs w:val="16"/>
                <w:lang w:eastAsia="ru-RU"/>
              </w:rPr>
              <w:lastRenderedPageBreak/>
              <w:t>нормативных обязательств</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03000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Доплаты к пенсиям муниципальных служащих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03010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Социальное обеспечение и иные выплаты населению</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03010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Публичные нормативные социальные выплаты гражданам</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03010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310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2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пенсии, социальные доплаты к пенсиям</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03010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312</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45,3</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Обслуживание государственного и муниципального долга</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23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1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Подпрограмма "Управление муниципальным долгом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"Своевременное обслуживание долговых обязательств Апраксинского сельского поселения по бюджетным кредитам перед бюджетом Чамзинского муниципального района"</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Процентные платежи по муниципальному долгу </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41240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Обслуживание государственного (муниципального) долга</w:t>
            </w:r>
          </w:p>
        </w:tc>
        <w:tc>
          <w:tcPr>
            <w:tcW w:w="27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41240</w:t>
            </w:r>
          </w:p>
        </w:tc>
        <w:tc>
          <w:tcPr>
            <w:tcW w:w="21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700</w:t>
            </w:r>
          </w:p>
        </w:tc>
        <w:tc>
          <w:tcPr>
            <w:tcW w:w="59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Обслуживание муниципального долга  </w:t>
            </w:r>
          </w:p>
        </w:tc>
        <w:tc>
          <w:tcPr>
            <w:tcW w:w="27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0"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39"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41240</w:t>
            </w:r>
          </w:p>
        </w:tc>
        <w:tc>
          <w:tcPr>
            <w:tcW w:w="21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730</w:t>
            </w:r>
          </w:p>
        </w:tc>
        <w:tc>
          <w:tcPr>
            <w:tcW w:w="59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5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60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bl>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tbl>
      <w:tblPr>
        <w:tblW w:w="5000" w:type="pct"/>
        <w:tblLook w:val="04A0" w:firstRow="1" w:lastRow="0" w:firstColumn="1" w:lastColumn="0" w:noHBand="0" w:noVBand="1"/>
      </w:tblPr>
      <w:tblGrid>
        <w:gridCol w:w="2494"/>
        <w:gridCol w:w="419"/>
        <w:gridCol w:w="564"/>
        <w:gridCol w:w="376"/>
        <w:gridCol w:w="316"/>
        <w:gridCol w:w="376"/>
        <w:gridCol w:w="616"/>
        <w:gridCol w:w="461"/>
        <w:gridCol w:w="1273"/>
        <w:gridCol w:w="1167"/>
        <w:gridCol w:w="1291"/>
      </w:tblGrid>
      <w:tr w:rsidR="00E15D87" w:rsidRPr="00E15D87" w:rsidTr="001D658C">
        <w:trPr>
          <w:trHeight w:val="2445"/>
        </w:trPr>
        <w:tc>
          <w:tcPr>
            <w:tcW w:w="1709"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95" w:type="pct"/>
            <w:tcBorders>
              <w:top w:val="nil"/>
              <w:left w:val="nil"/>
              <w:bottom w:val="nil"/>
              <w:right w:val="nil"/>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p>
        </w:tc>
        <w:tc>
          <w:tcPr>
            <w:tcW w:w="262" w:type="pct"/>
            <w:tcBorders>
              <w:top w:val="nil"/>
              <w:left w:val="nil"/>
              <w:bottom w:val="nil"/>
              <w:right w:val="nil"/>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p>
        </w:tc>
        <w:tc>
          <w:tcPr>
            <w:tcW w:w="177"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73"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77"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321"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987" w:type="pct"/>
            <w:gridSpan w:val="4"/>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color w:val="000000"/>
                <w:sz w:val="20"/>
                <w:szCs w:val="20"/>
                <w:lang w:eastAsia="ru-RU"/>
              </w:rPr>
            </w:pPr>
            <w:r w:rsidRPr="00E15D87">
              <w:rPr>
                <w:rFonts w:ascii="Times New Roman" w:eastAsia="Times New Roman" w:hAnsi="Times New Roman" w:cs="Times New Roman"/>
                <w:color w:val="000000"/>
                <w:sz w:val="20"/>
                <w:szCs w:val="20"/>
                <w:lang w:eastAsia="ru-RU"/>
              </w:rPr>
              <w:t xml:space="preserve">Приложение 3 </w:t>
            </w:r>
            <w:r w:rsidRPr="00E15D87">
              <w:rPr>
                <w:rFonts w:ascii="Times New Roman" w:eastAsia="Times New Roman" w:hAnsi="Times New Roman" w:cs="Times New Roman"/>
                <w:color w:val="000000"/>
                <w:sz w:val="20"/>
                <w:szCs w:val="20"/>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tc>
      </w:tr>
      <w:tr w:rsidR="00E15D87" w:rsidRPr="00E15D87" w:rsidTr="001D658C">
        <w:trPr>
          <w:trHeight w:val="2550"/>
        </w:trPr>
        <w:tc>
          <w:tcPr>
            <w:tcW w:w="5000" w:type="pct"/>
            <w:gridSpan w:val="11"/>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4"/>
                <w:szCs w:val="24"/>
                <w:lang w:eastAsia="ru-RU"/>
              </w:rPr>
            </w:pPr>
            <w:r w:rsidRPr="00E15D87">
              <w:rPr>
                <w:rFonts w:ascii="Times New Roman" w:eastAsia="Times New Roman" w:hAnsi="Times New Roman" w:cs="Times New Roman"/>
                <w:b/>
                <w:bCs/>
                <w:color w:val="000000"/>
                <w:sz w:val="24"/>
                <w:szCs w:val="24"/>
                <w:lang w:eastAsia="ru-RU"/>
              </w:rPr>
              <w:lastRenderedPageBreak/>
              <w:t xml:space="preserve">РАСПРЕДЕЛЕНИЕ </w:t>
            </w:r>
            <w:r w:rsidRPr="00E15D87">
              <w:rPr>
                <w:rFonts w:ascii="Times New Roman" w:eastAsia="Times New Roman" w:hAnsi="Times New Roman" w:cs="Times New Roman"/>
                <w:b/>
                <w:bCs/>
                <w:color w:val="000000"/>
                <w:sz w:val="24"/>
                <w:szCs w:val="24"/>
                <w:lang w:eastAsia="ru-RU"/>
              </w:rPr>
              <w:br/>
              <w:t>БЮДЖЕТНЫХ АССИГНОВАНИЙ БЮДЖЕТА АПРАКСИНСКОГО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2024 ГОД</w:t>
            </w:r>
          </w:p>
        </w:tc>
      </w:tr>
      <w:tr w:rsidR="00E15D87" w:rsidRPr="00E15D87" w:rsidTr="001D658C">
        <w:trPr>
          <w:trHeight w:val="300"/>
        </w:trPr>
        <w:tc>
          <w:tcPr>
            <w:tcW w:w="1709"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4"/>
                <w:szCs w:val="24"/>
                <w:lang w:eastAsia="ru-RU"/>
              </w:rPr>
            </w:pPr>
          </w:p>
        </w:tc>
        <w:tc>
          <w:tcPr>
            <w:tcW w:w="195"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262"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177"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173"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177"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321" w:type="pct"/>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1987" w:type="pct"/>
            <w:gridSpan w:val="4"/>
            <w:tcBorders>
              <w:top w:val="nil"/>
              <w:left w:val="nil"/>
              <w:bottom w:val="nil"/>
              <w:right w:val="nil"/>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color w:val="000000"/>
                <w:sz w:val="20"/>
                <w:szCs w:val="20"/>
                <w:lang w:eastAsia="ru-RU"/>
              </w:rPr>
            </w:pPr>
            <w:r w:rsidRPr="00E15D87">
              <w:rPr>
                <w:rFonts w:ascii="Times New Roman" w:eastAsia="Times New Roman" w:hAnsi="Times New Roman" w:cs="Times New Roman"/>
                <w:color w:val="000000"/>
                <w:sz w:val="20"/>
                <w:szCs w:val="20"/>
                <w:lang w:eastAsia="ru-RU"/>
              </w:rPr>
              <w:t>(тыс. рублей)</w:t>
            </w:r>
          </w:p>
        </w:tc>
      </w:tr>
      <w:tr w:rsidR="00E15D87" w:rsidRPr="00E15D87" w:rsidTr="001D658C">
        <w:trPr>
          <w:trHeight w:val="409"/>
        </w:trPr>
        <w:tc>
          <w:tcPr>
            <w:tcW w:w="17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Наименование</w:t>
            </w:r>
          </w:p>
        </w:tc>
        <w:tc>
          <w:tcPr>
            <w:tcW w:w="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Рз</w:t>
            </w: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Прз</w:t>
            </w:r>
          </w:p>
        </w:tc>
        <w:tc>
          <w:tcPr>
            <w:tcW w:w="848"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Цср</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Вр</w:t>
            </w:r>
          </w:p>
        </w:tc>
        <w:tc>
          <w:tcPr>
            <w:tcW w:w="1773" w:type="pct"/>
            <w:gridSpan w:val="3"/>
            <w:tcBorders>
              <w:top w:val="single" w:sz="4" w:space="0" w:color="000000"/>
              <w:left w:val="nil"/>
              <w:bottom w:val="single" w:sz="4" w:space="0" w:color="000000"/>
              <w:right w:val="single" w:sz="4" w:space="0" w:color="000000"/>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Сумма</w:t>
            </w:r>
          </w:p>
        </w:tc>
      </w:tr>
      <w:tr w:rsidR="00E15D87" w:rsidRPr="00E15D87" w:rsidTr="001D658C">
        <w:trPr>
          <w:trHeight w:val="750"/>
        </w:trPr>
        <w:tc>
          <w:tcPr>
            <w:tcW w:w="1709" w:type="pct"/>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262" w:type="pct"/>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848" w:type="pct"/>
            <w:gridSpan w:val="4"/>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214" w:type="pct"/>
            <w:vMerge/>
            <w:tcBorders>
              <w:top w:val="single" w:sz="4" w:space="0" w:color="000000"/>
              <w:left w:val="single" w:sz="4" w:space="0" w:color="000000"/>
              <w:bottom w:val="single" w:sz="4" w:space="0" w:color="000000"/>
              <w:right w:val="single" w:sz="4" w:space="0" w:color="000000"/>
            </w:tcBorders>
            <w:vAlign w:val="center"/>
            <w:hideMark/>
          </w:tcPr>
          <w:p w:rsidR="00E15D87" w:rsidRPr="00E15D87" w:rsidRDefault="00E15D87" w:rsidP="00E15D87">
            <w:pPr>
              <w:spacing w:after="0" w:line="240" w:lineRule="auto"/>
              <w:rPr>
                <w:rFonts w:ascii="Times New Roman" w:eastAsia="Times New Roman" w:hAnsi="Times New Roman" w:cs="Times New Roman"/>
                <w:b/>
                <w:bCs/>
                <w:color w:val="000000"/>
                <w:sz w:val="20"/>
                <w:szCs w:val="20"/>
                <w:lang w:eastAsia="ru-RU"/>
              </w:rPr>
            </w:pPr>
          </w:p>
        </w:tc>
        <w:tc>
          <w:tcPr>
            <w:tcW w:w="592"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утверждено на 2024 год</w:t>
            </w:r>
          </w:p>
        </w:tc>
        <w:tc>
          <w:tcPr>
            <w:tcW w:w="581"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исполнено за 2024 года</w:t>
            </w:r>
          </w:p>
        </w:tc>
        <w:tc>
          <w:tcPr>
            <w:tcW w:w="600"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0"/>
                <w:szCs w:val="20"/>
                <w:lang w:eastAsia="ru-RU"/>
              </w:rPr>
            </w:pPr>
            <w:r w:rsidRPr="00E15D87">
              <w:rPr>
                <w:rFonts w:ascii="Times New Roman" w:eastAsia="Times New Roman" w:hAnsi="Times New Roman" w:cs="Times New Roman"/>
                <w:b/>
                <w:bCs/>
                <w:sz w:val="20"/>
                <w:szCs w:val="20"/>
                <w:lang w:eastAsia="ru-RU"/>
              </w:rPr>
              <w:t>% исполнения</w:t>
            </w:r>
          </w:p>
        </w:tc>
      </w:tr>
      <w:tr w:rsidR="00E15D87" w:rsidRPr="00E15D87" w:rsidTr="001D658C">
        <w:trPr>
          <w:trHeight w:val="274"/>
        </w:trPr>
        <w:tc>
          <w:tcPr>
            <w:tcW w:w="1709" w:type="pct"/>
            <w:tcBorders>
              <w:top w:val="nil"/>
              <w:left w:val="single" w:sz="4" w:space="0" w:color="000000"/>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1</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2</w:t>
            </w:r>
          </w:p>
        </w:tc>
        <w:tc>
          <w:tcPr>
            <w:tcW w:w="26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3</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4</w:t>
            </w:r>
          </w:p>
        </w:tc>
        <w:tc>
          <w:tcPr>
            <w:tcW w:w="17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5</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6</w:t>
            </w:r>
          </w:p>
        </w:tc>
        <w:tc>
          <w:tcPr>
            <w:tcW w:w="32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7</w:t>
            </w:r>
          </w:p>
        </w:tc>
        <w:tc>
          <w:tcPr>
            <w:tcW w:w="214"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8</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b/>
                <w:bCs/>
                <w:color w:val="000000"/>
                <w:sz w:val="20"/>
                <w:szCs w:val="20"/>
                <w:lang w:eastAsia="ru-RU"/>
              </w:rPr>
            </w:pPr>
            <w:r w:rsidRPr="00E15D87">
              <w:rPr>
                <w:rFonts w:ascii="Times New Roman" w:eastAsia="Times New Roman" w:hAnsi="Times New Roman" w:cs="Times New Roman"/>
                <w:b/>
                <w:bCs/>
                <w:color w:val="000000"/>
                <w:sz w:val="20"/>
                <w:szCs w:val="20"/>
                <w:lang w:eastAsia="ru-RU"/>
              </w:rPr>
              <w:t>11</w:t>
            </w:r>
          </w:p>
        </w:tc>
      </w:tr>
      <w:tr w:rsidR="00E15D87" w:rsidRPr="00E15D87" w:rsidTr="001D658C">
        <w:trPr>
          <w:trHeight w:val="289"/>
        </w:trPr>
        <w:tc>
          <w:tcPr>
            <w:tcW w:w="1709" w:type="pct"/>
            <w:tcBorders>
              <w:top w:val="nil"/>
              <w:left w:val="single" w:sz="4" w:space="0" w:color="000000"/>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ВСЕГО</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26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17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32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214"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4 683,1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3 212,0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68,6</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2 046,0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1 837,7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89,8</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1 680,0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1 522,7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90,6</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«Развитие муниципальной службы в Апраксинском сельском поселении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1 672,7</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1 515,4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90,6</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"Обеспечение функций Администрации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1 672,7</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1 515,4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90,6</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372,1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335,1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90,1</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372,1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335,1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90,1</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372,1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335,1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90,1</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41110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121</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274,5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248,1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90,4</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41110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97,6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87,0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89,1</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433,6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348,7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80,4</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413,5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329,7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79,8</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413,5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329,7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79,8</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332,5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262,8</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энергетических ресурсов</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247</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82,7</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бюджетные ассигнования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20,1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19,0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94,4</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Уплата налогов, сборов и иных платежей</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850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20,1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19,0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94,4</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41120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851</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20,1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19,0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94,4</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по оплате труда Главы Администрации Апраксинского сельского поселения Чамзинского мунципального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41140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811,6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776,2</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95,6</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41140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811,6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776,2</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95,6</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41140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811,6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776,2</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95,6</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41140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121</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639,7</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607,0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94,9</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41140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171,9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169,2</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98,4</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55,4</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55,4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44205</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55,4</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55,4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44205</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55,4</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55,4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44205</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55,4</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55,4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44205</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121</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42,5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42,5</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44205</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12,9</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1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Основное мероприятие "Совершенствование бюджетного процесса, формирование бюджета Апраксинского сельского поселения на очередной финансовый год и на плановый период"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44500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5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44501</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Межбюджетные трансферты</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44501</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межбюджетные трансферты</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44501</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Апраксинского сельского поселения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8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77150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77150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77150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19</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77150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31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Другие 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366,0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315,0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86,1</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Апраксинсокго сельского поселения, на 2024-2026 года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900"/>
        </w:trPr>
        <w:tc>
          <w:tcPr>
            <w:tcW w:w="1709" w:type="pct"/>
            <w:tcBorders>
              <w:top w:val="nil"/>
              <w:left w:val="single" w:sz="4" w:space="0" w:color="auto"/>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Основное мероприятие «Оценка муниципальных объектов и бесхозяйных объектов недвижимого имущества (объекты капитального </w:t>
            </w:r>
            <w:r w:rsidRPr="00E15D87">
              <w:rPr>
                <w:rFonts w:ascii="Times New Roman" w:eastAsia="Times New Roman" w:hAnsi="Times New Roman" w:cs="Times New Roman"/>
                <w:sz w:val="16"/>
                <w:szCs w:val="16"/>
                <w:lang w:eastAsia="ru-RU"/>
              </w:rPr>
              <w:lastRenderedPageBreak/>
              <w:t>строительства, в том числе объекты ЖКХ и линейные объекты)»</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675"/>
        </w:trPr>
        <w:tc>
          <w:tcPr>
            <w:tcW w:w="1709" w:type="pct"/>
            <w:tcBorders>
              <w:top w:val="nil"/>
              <w:left w:val="single" w:sz="4" w:space="0" w:color="auto"/>
              <w:bottom w:val="single" w:sz="4" w:space="0" w:color="auto"/>
              <w:right w:val="single" w:sz="4" w:space="0" w:color="auto"/>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Оценка недвижимости, признание прав и регулирование отношений по муниципальной собственности</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Проведение кадастровых работ по   формированию и постановке на  государственный кадастровый учет земельных участков под  муниципальными объектами.</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Мероприятия по землеустройству и землепользованию</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42300</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42370</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42370</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42370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8,0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709" w:type="pct"/>
            <w:tcBorders>
              <w:top w:val="nil"/>
              <w:left w:val="nil"/>
              <w:bottom w:val="nil"/>
              <w:right w:val="nil"/>
            </w:tcBorders>
            <w:shd w:val="clear" w:color="auto" w:fill="auto"/>
            <w:vAlign w:val="center"/>
            <w:hideMark/>
          </w:tcPr>
          <w:p w:rsidR="00E15D87" w:rsidRPr="00E15D87" w:rsidRDefault="00E15D87" w:rsidP="00E15D87">
            <w:pPr>
              <w:spacing w:after="0" w:line="240" w:lineRule="auto"/>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 xml:space="preserve"> Оценка  муниципальных объектов, в т.ч. бесхозяйных объектов (объекты   капитального строительства, в том числе объекты ЖКХ и линейные объекты)   </w:t>
            </w:r>
          </w:p>
        </w:tc>
        <w:tc>
          <w:tcPr>
            <w:tcW w:w="195"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75"/>
        </w:trPr>
        <w:tc>
          <w:tcPr>
            <w:tcW w:w="1709" w:type="pct"/>
            <w:tcBorders>
              <w:top w:val="single" w:sz="4" w:space="0" w:color="auto"/>
              <w:left w:val="single" w:sz="4" w:space="0" w:color="auto"/>
              <w:bottom w:val="single" w:sz="4" w:space="0" w:color="auto"/>
              <w:right w:val="single" w:sz="4" w:space="0" w:color="auto"/>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Оценка недвижимости, признание прав и регулирование отношений по муниципальной собственности</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75"/>
        </w:trPr>
        <w:tc>
          <w:tcPr>
            <w:tcW w:w="1709" w:type="pct"/>
            <w:tcBorders>
              <w:top w:val="nil"/>
              <w:left w:val="single" w:sz="4" w:space="0" w:color="auto"/>
              <w:bottom w:val="single" w:sz="4" w:space="0" w:color="auto"/>
              <w:right w:val="single" w:sz="4" w:space="0" w:color="auto"/>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Оценка недвижимости, признание прав и регулирование отношений по муниципальной собственности</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35</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42200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295,0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295,0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25,0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25,0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40"/>
        </w:trPr>
        <w:tc>
          <w:tcPr>
            <w:tcW w:w="1709" w:type="pct"/>
            <w:tcBorders>
              <w:top w:val="nil"/>
              <w:left w:val="single" w:sz="8" w:space="0" w:color="000000"/>
              <w:bottom w:val="single" w:sz="8" w:space="0" w:color="000000"/>
              <w:right w:val="single" w:sz="8" w:space="0" w:color="000000"/>
            </w:tcBorders>
            <w:shd w:val="clear" w:color="auto" w:fill="auto"/>
            <w:vAlign w:val="center"/>
            <w:hideMark/>
          </w:tcPr>
          <w:p w:rsidR="00E15D87" w:rsidRPr="00E15D87" w:rsidRDefault="00E15D87" w:rsidP="00E15D87">
            <w:pPr>
              <w:spacing w:after="0" w:line="240" w:lineRule="auto"/>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 xml:space="preserve"> 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 </w:t>
            </w:r>
          </w:p>
        </w:tc>
        <w:tc>
          <w:tcPr>
            <w:tcW w:w="195"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286,0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 </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720"/>
        </w:trPr>
        <w:tc>
          <w:tcPr>
            <w:tcW w:w="1709" w:type="pct"/>
            <w:tcBorders>
              <w:top w:val="single" w:sz="4" w:space="0" w:color="000000"/>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Бюджет Апраксинского сельского поселения.Мероприятия в сфере муниципального управления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581"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бюджетные ассигнования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Уплата налогов, сборов и иных платежей</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850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Уплата иных платежей</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41210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853</w:t>
            </w:r>
          </w:p>
        </w:tc>
        <w:tc>
          <w:tcPr>
            <w:tcW w:w="59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6,0</w:t>
            </w:r>
          </w:p>
        </w:tc>
        <w:tc>
          <w:tcPr>
            <w:tcW w:w="581"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3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44107</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44107</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44107</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44107</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Национальная оборона</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132,1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67,3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50,9</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Мобилизационная и вневойсковая подготовка</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132,1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50,9</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132,1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50,9</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132,1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50,9</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132,1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67,3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50,9</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120,5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55,7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46,2</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120,5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55,7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46,2</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121</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92,6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42,7</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46,2</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129</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27,9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12,9</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46,2</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11,6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11,6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11,6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11,6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51180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11,6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11,6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20"/>
        </w:trPr>
        <w:tc>
          <w:tcPr>
            <w:tcW w:w="1709" w:type="pct"/>
            <w:tcBorders>
              <w:top w:val="nil"/>
              <w:left w:val="single" w:sz="4" w:space="0" w:color="000000"/>
              <w:bottom w:val="single" w:sz="4" w:space="0" w:color="000000"/>
              <w:right w:val="single" w:sz="4" w:space="0" w:color="000000"/>
            </w:tcBorders>
            <w:shd w:val="clear" w:color="000000" w:fill="FFFFFF"/>
            <w:vAlign w:val="bottom"/>
            <w:hideMark/>
          </w:tcPr>
          <w:p w:rsidR="00E15D87" w:rsidRPr="00E15D87" w:rsidRDefault="00E15D87" w:rsidP="00E15D87">
            <w:pPr>
              <w:spacing w:after="0" w:line="240" w:lineRule="auto"/>
              <w:rPr>
                <w:rFonts w:ascii="Times New Roman" w:eastAsia="Times New Roman" w:hAnsi="Times New Roman" w:cs="Times New Roman"/>
                <w:b/>
                <w:bCs/>
                <w:sz w:val="14"/>
                <w:szCs w:val="14"/>
                <w:lang w:eastAsia="ru-RU"/>
              </w:rPr>
            </w:pPr>
            <w:r w:rsidRPr="00E15D87">
              <w:rPr>
                <w:rFonts w:ascii="Times New Roman" w:eastAsia="Times New Roman" w:hAnsi="Times New Roman" w:cs="Times New Roman"/>
                <w:b/>
                <w:bCs/>
                <w:sz w:val="14"/>
                <w:szCs w:val="14"/>
                <w:lang w:eastAsia="ru-RU"/>
              </w:rPr>
              <w:t>Национальная безопасность и правоохранительная деятельность</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4"/>
                <w:szCs w:val="14"/>
                <w:lang w:eastAsia="ru-RU"/>
              </w:rPr>
            </w:pPr>
            <w:r w:rsidRPr="00E15D87">
              <w:rPr>
                <w:rFonts w:ascii="Times New Roman" w:eastAsia="Times New Roman" w:hAnsi="Times New Roman" w:cs="Times New Roman"/>
                <w:b/>
                <w:bCs/>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4"/>
                <w:szCs w:val="14"/>
                <w:lang w:eastAsia="ru-RU"/>
              </w:rPr>
            </w:pPr>
            <w:r w:rsidRPr="00E15D87">
              <w:rPr>
                <w:rFonts w:ascii="Times New Roman" w:eastAsia="Times New Roman" w:hAnsi="Times New Roman" w:cs="Times New Roman"/>
                <w:b/>
                <w:bCs/>
                <w:sz w:val="14"/>
                <w:szCs w:val="14"/>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4"/>
                <w:szCs w:val="14"/>
                <w:lang w:eastAsia="ru-RU"/>
              </w:rPr>
            </w:pPr>
            <w:r w:rsidRPr="00E15D87">
              <w:rPr>
                <w:rFonts w:ascii="Times New Roman" w:eastAsia="Times New Roman" w:hAnsi="Times New Roman" w:cs="Times New Roman"/>
                <w:b/>
                <w:bCs/>
                <w:sz w:val="14"/>
                <w:szCs w:val="14"/>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4"/>
                <w:szCs w:val="14"/>
                <w:lang w:eastAsia="ru-RU"/>
              </w:rPr>
            </w:pPr>
            <w:r w:rsidRPr="00E15D87">
              <w:rPr>
                <w:rFonts w:ascii="Times New Roman" w:eastAsia="Times New Roman" w:hAnsi="Times New Roman" w:cs="Times New Roman"/>
                <w:b/>
                <w:bCs/>
                <w:sz w:val="14"/>
                <w:szCs w:val="14"/>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4"/>
                <w:szCs w:val="14"/>
                <w:lang w:eastAsia="ru-RU"/>
              </w:rPr>
            </w:pPr>
            <w:r w:rsidRPr="00E15D87">
              <w:rPr>
                <w:rFonts w:ascii="Times New Roman" w:eastAsia="Times New Roman" w:hAnsi="Times New Roman" w:cs="Times New Roman"/>
                <w:b/>
                <w:bCs/>
                <w:sz w:val="14"/>
                <w:szCs w:val="14"/>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4"/>
                <w:szCs w:val="14"/>
                <w:lang w:eastAsia="ru-RU"/>
              </w:rPr>
            </w:pPr>
            <w:r w:rsidRPr="00E15D87">
              <w:rPr>
                <w:rFonts w:ascii="Times New Roman" w:eastAsia="Times New Roman" w:hAnsi="Times New Roman" w:cs="Times New Roman"/>
                <w:b/>
                <w:bCs/>
                <w:sz w:val="14"/>
                <w:szCs w:val="14"/>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4"/>
                <w:szCs w:val="14"/>
                <w:lang w:eastAsia="ru-RU"/>
              </w:rPr>
            </w:pPr>
            <w:r w:rsidRPr="00E15D87">
              <w:rPr>
                <w:rFonts w:ascii="Times New Roman" w:eastAsia="Times New Roman" w:hAnsi="Times New Roman" w:cs="Times New Roman"/>
                <w:b/>
                <w:bCs/>
                <w:sz w:val="14"/>
                <w:szCs w:val="14"/>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30"/>
        </w:trPr>
        <w:tc>
          <w:tcPr>
            <w:tcW w:w="1709" w:type="pct"/>
            <w:tcBorders>
              <w:top w:val="nil"/>
              <w:left w:val="single" w:sz="4" w:space="0" w:color="000000"/>
              <w:bottom w:val="single" w:sz="4" w:space="0" w:color="000000"/>
              <w:right w:val="single" w:sz="4" w:space="0" w:color="000000"/>
            </w:tcBorders>
            <w:shd w:val="clear" w:color="000000" w:fill="FFFFFF"/>
            <w:vAlign w:val="bottom"/>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2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Непрограммные расходы главных распорядителей бюджетных средств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3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Мероприятия по обеспечению пожарной безопасности</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42120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2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42120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2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00</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42120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03</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89</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00</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42120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9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915"/>
        </w:trPr>
        <w:tc>
          <w:tcPr>
            <w:tcW w:w="17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15D87" w:rsidRPr="00E15D87" w:rsidRDefault="00E15D87" w:rsidP="00E15D87">
            <w:pPr>
              <w:spacing w:after="0" w:line="240" w:lineRule="auto"/>
              <w:jc w:val="both"/>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 xml:space="preserve"> Комплексная муниципальная программа "Противодействие экстремизму и профилактика терроризма на территории Апраксинского сельского поселения на 2023 - 2025 годы" </w:t>
            </w:r>
          </w:p>
        </w:tc>
        <w:tc>
          <w:tcPr>
            <w:tcW w:w="195" w:type="pct"/>
            <w:tcBorders>
              <w:top w:val="nil"/>
              <w:left w:val="single" w:sz="4" w:space="0" w:color="000000"/>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50"/>
        </w:trPr>
        <w:tc>
          <w:tcPr>
            <w:tcW w:w="1709" w:type="pc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 xml:space="preserve"> Основное мероприятие «Организационные и пропагандистские мероприятия» </w:t>
            </w:r>
          </w:p>
        </w:tc>
        <w:tc>
          <w:tcPr>
            <w:tcW w:w="195" w:type="pct"/>
            <w:tcBorders>
              <w:top w:val="nil"/>
              <w:left w:val="single" w:sz="4" w:space="0" w:color="000000"/>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75"/>
        </w:trPr>
        <w:tc>
          <w:tcPr>
            <w:tcW w:w="1709" w:type="pct"/>
            <w:tcBorders>
              <w:top w:val="single" w:sz="4" w:space="0" w:color="000000"/>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Мероприятия по укреплению общественного порядка и обеспечению общественной безопасности</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42300</w:t>
            </w:r>
          </w:p>
        </w:tc>
        <w:tc>
          <w:tcPr>
            <w:tcW w:w="214"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42300</w:t>
            </w:r>
          </w:p>
        </w:tc>
        <w:tc>
          <w:tcPr>
            <w:tcW w:w="214"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3"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42300</w:t>
            </w:r>
          </w:p>
        </w:tc>
        <w:tc>
          <w:tcPr>
            <w:tcW w:w="214"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26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7"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36</w:t>
            </w:r>
          </w:p>
        </w:tc>
        <w:tc>
          <w:tcPr>
            <w:tcW w:w="173"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42300</w:t>
            </w:r>
          </w:p>
        </w:tc>
        <w:tc>
          <w:tcPr>
            <w:tcW w:w="214"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Национальная экономика</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903,5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716,1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79,3</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Дорожное хозяйство (дорожные фонды)</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902,5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716,1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79,3</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"Развитие автомобильных дорог в Апраксинском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902,5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716,1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79,3</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902,5</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716,1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79,3</w:t>
            </w:r>
          </w:p>
        </w:tc>
      </w:tr>
      <w:tr w:rsidR="00E15D87" w:rsidRPr="00E15D87" w:rsidTr="001D658C">
        <w:trPr>
          <w:trHeight w:val="630"/>
        </w:trPr>
        <w:tc>
          <w:tcPr>
            <w:tcW w:w="1709"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color w:val="000000"/>
                <w:sz w:val="14"/>
                <w:szCs w:val="14"/>
                <w:lang w:eastAsia="ru-RU"/>
              </w:rPr>
            </w:pPr>
            <w:r w:rsidRPr="00E15D87">
              <w:rPr>
                <w:rFonts w:ascii="Times New Roman" w:eastAsia="Times New Roman" w:hAnsi="Times New Roman" w:cs="Times New Roman"/>
                <w:color w:val="000000"/>
                <w:sz w:val="14"/>
                <w:szCs w:val="14"/>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42510</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20"/>
        </w:trPr>
        <w:tc>
          <w:tcPr>
            <w:tcW w:w="1709"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42510</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20"/>
        </w:trPr>
        <w:tc>
          <w:tcPr>
            <w:tcW w:w="1709"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42510</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4"/>
                <w:szCs w:val="14"/>
                <w:lang w:eastAsia="ru-RU"/>
              </w:rPr>
            </w:pPr>
            <w:r w:rsidRPr="00E15D87">
              <w:rPr>
                <w:rFonts w:ascii="Times New Roman" w:eastAsia="Times New Roman" w:hAnsi="Times New Roman" w:cs="Times New Roman"/>
                <w:sz w:val="14"/>
                <w:szCs w:val="14"/>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42510</w:t>
            </w:r>
          </w:p>
        </w:tc>
        <w:tc>
          <w:tcPr>
            <w:tcW w:w="214" w:type="pct"/>
            <w:tcBorders>
              <w:top w:val="nil"/>
              <w:left w:val="nil"/>
              <w:bottom w:val="single" w:sz="4" w:space="0" w:color="000000"/>
              <w:right w:val="single" w:sz="4" w:space="0" w:color="000000"/>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0,1</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0,1</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42530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515,9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329,4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63,9</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42530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515,9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329,4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63,9</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42530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515,9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329,4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63,9</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42530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515,9</w:t>
            </w:r>
          </w:p>
        </w:tc>
        <w:tc>
          <w:tcPr>
            <w:tcW w:w="581" w:type="pct"/>
            <w:tcBorders>
              <w:top w:val="nil"/>
              <w:left w:val="nil"/>
              <w:bottom w:val="single" w:sz="4" w:space="0" w:color="000000"/>
              <w:right w:val="single" w:sz="4" w:space="0" w:color="000000"/>
            </w:tcBorders>
            <w:shd w:val="clear" w:color="000000" w:fill="B7DEE8"/>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329,4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63,9</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386,6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386,6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36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w:t>
            </w:r>
            <w:r w:rsidRPr="00E15D87">
              <w:rPr>
                <w:rFonts w:ascii="Times New Roman" w:eastAsia="Times New Roman" w:hAnsi="Times New Roman" w:cs="Times New Roman"/>
                <w:color w:val="000000"/>
                <w:sz w:val="16"/>
                <w:szCs w:val="16"/>
                <w:lang w:eastAsia="ru-RU"/>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44102</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386,6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386,6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44102</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386,6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386,6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44102</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386,6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386,6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09</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44102</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386,6</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386,6</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6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Другие вопросы в области национальной экономики</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915"/>
        </w:trPr>
        <w:tc>
          <w:tcPr>
            <w:tcW w:w="17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15D87" w:rsidRPr="00E15D87" w:rsidRDefault="00E15D87" w:rsidP="00E15D87">
            <w:pPr>
              <w:spacing w:after="0" w:line="240" w:lineRule="auto"/>
              <w:jc w:val="both"/>
              <w:rPr>
                <w:rFonts w:ascii="Times New Roman" w:eastAsia="Times New Roman" w:hAnsi="Times New Roman" w:cs="Times New Roman"/>
                <w:color w:val="000000"/>
                <w:sz w:val="16"/>
                <w:szCs w:val="16"/>
                <w:lang w:eastAsia="ru-RU"/>
              </w:rPr>
            </w:pPr>
            <w:r w:rsidRPr="00E15D87">
              <w:rPr>
                <w:rFonts w:ascii="Times New Roman" w:eastAsia="Times New Roman" w:hAnsi="Times New Roman" w:cs="Times New Roman"/>
                <w:color w:val="000000"/>
                <w:sz w:val="16"/>
                <w:szCs w:val="16"/>
                <w:lang w:eastAsia="ru-RU"/>
              </w:rPr>
              <w:t xml:space="preserve"> Муниципальная программа «Развитие и поддержка субъектов малого и среднего предпринимательства в Апраксинском сельском поселении на 2023-2024 годы </w:t>
            </w:r>
          </w:p>
        </w:tc>
        <w:tc>
          <w:tcPr>
            <w:tcW w:w="195"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1125"/>
        </w:trPr>
        <w:tc>
          <w:tcPr>
            <w:tcW w:w="1709" w:type="pct"/>
            <w:tcBorders>
              <w:top w:val="single" w:sz="4" w:space="0" w:color="000000"/>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«Информационная поддержка малого и среднего предпринимательства</w:t>
            </w:r>
            <w:r w:rsidRPr="00E15D87">
              <w:rPr>
                <w:rFonts w:ascii="Times New Roman" w:eastAsia="Times New Roman" w:hAnsi="Times New Roman" w:cs="Times New Roman"/>
                <w:sz w:val="16"/>
                <w:szCs w:val="16"/>
                <w:lang w:eastAsia="ru-RU"/>
              </w:rPr>
              <w:br/>
              <w:t>- изготовление методической продукции.»</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Мероприятия по поддержке субъектов малого и среднего предпринимательства</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42060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42060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42060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12</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29</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42060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Жилищно-коммунальное хозяйство</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1 492,9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493,3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33,0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Благоустройство</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1 492,9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493,3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33,0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«Благоустройство территории Апраксинского сельского поселения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1 492,9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493,3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33,0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124,0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77,5</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124,0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77,5</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Уличное освещение</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124,0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77,5</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124,0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77,5</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160,0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124,0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77,5</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43010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17,8</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89,1</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энергетических ресурсов</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43010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247</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140,0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106,2</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75,8</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Организация и содержание мест захоронения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43030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43030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43030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43030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41,2</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Прочие мероприятия по благоустройству</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43040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43040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43040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04</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43040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9,5</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"Ремонт памятников воинам ВОВ"</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8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44104</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44104</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44104</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27</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05</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44104</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Охрана окружающей среды</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Охрана объектов растительного и животного мира и среды их обитания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администрации Апраксинского сельского поселения Чамзинского муниципального района Республики Мордовия "Охрана окружающей среды и повышение экологической безопасности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Подпрограмма "Обращение с твердыми бытовыми отходами в администрации Апраксиснкого сельского поселения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44106</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44106</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44106</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06</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14</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44106</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Социальная политика</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Пенсионное обеспечение</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Муниципальная программа «Развитие муниципальной службы в Апраксинском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"Обеспечение функций Администрации Апраскинского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03000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03010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Социальное обеспечение и иные выплаты населению</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03010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03010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310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Иные пенсии, социальные доплаты к пенсиям</w:t>
            </w:r>
          </w:p>
        </w:tc>
        <w:tc>
          <w:tcPr>
            <w:tcW w:w="195"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10</w:t>
            </w:r>
          </w:p>
        </w:tc>
        <w:tc>
          <w:tcPr>
            <w:tcW w:w="262"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w:t>
            </w:r>
          </w:p>
        </w:tc>
        <w:tc>
          <w:tcPr>
            <w:tcW w:w="321"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03010</w:t>
            </w:r>
          </w:p>
        </w:tc>
        <w:tc>
          <w:tcPr>
            <w:tcW w:w="214" w:type="pct"/>
            <w:tcBorders>
              <w:top w:val="nil"/>
              <w:left w:val="nil"/>
              <w:bottom w:val="single" w:sz="4" w:space="0" w:color="000000"/>
              <w:right w:val="single" w:sz="4" w:space="0" w:color="000000"/>
            </w:tcBorders>
            <w:shd w:val="clear" w:color="000000" w:fill="B7DEE8"/>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312</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2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Обслуживание государственного и муниципального долга</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6"/>
                <w:szCs w:val="16"/>
                <w:lang w:eastAsia="ru-RU"/>
              </w:rPr>
            </w:pPr>
            <w:r w:rsidRPr="00E15D87">
              <w:rPr>
                <w:rFonts w:ascii="Times New Roman" w:eastAsia="Times New Roman" w:hAnsi="Times New Roman" w:cs="Times New Roman"/>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lastRenderedPageBreak/>
              <w:t>Муниципальная программа «Повышение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Подпрограмма "Управление муниципальным долгом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Основное мероприятие "Своевременное обслуживание долговых обязательств Апраксинского сельского поселения по бюджетным кредитам перед бюджетом Чамзинского муниципального района"</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Процентные платежи по муниципальному долгу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41240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Обслуживание государственного (муниципального) долга</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41240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700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r w:rsidR="00E15D87" w:rsidRPr="00E15D87" w:rsidTr="001D658C">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 xml:space="preserve">Обслуживание муниципального долга  </w:t>
            </w:r>
          </w:p>
        </w:tc>
        <w:tc>
          <w:tcPr>
            <w:tcW w:w="195"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41240</w:t>
            </w:r>
          </w:p>
        </w:tc>
        <w:tc>
          <w:tcPr>
            <w:tcW w:w="214" w:type="pct"/>
            <w:tcBorders>
              <w:top w:val="nil"/>
              <w:left w:val="nil"/>
              <w:bottom w:val="single" w:sz="4" w:space="0" w:color="000000"/>
              <w:right w:val="single" w:sz="4" w:space="0" w:color="000000"/>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16"/>
                <w:szCs w:val="16"/>
                <w:lang w:eastAsia="ru-RU"/>
              </w:rPr>
            </w:pPr>
            <w:r w:rsidRPr="00E15D87">
              <w:rPr>
                <w:rFonts w:ascii="Times New Roman" w:eastAsia="Times New Roman" w:hAnsi="Times New Roman" w:cs="Times New Roman"/>
                <w:sz w:val="16"/>
                <w:szCs w:val="16"/>
                <w:lang w:eastAsia="ru-RU"/>
              </w:rPr>
              <w:t>730</w:t>
            </w:r>
          </w:p>
        </w:tc>
        <w:tc>
          <w:tcPr>
            <w:tcW w:w="592"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color w:val="000000"/>
                <w:sz w:val="18"/>
                <w:szCs w:val="18"/>
                <w:lang w:eastAsia="ru-RU"/>
              </w:rPr>
            </w:pPr>
            <w:r w:rsidRPr="00E15D87">
              <w:rPr>
                <w:rFonts w:ascii="Times New Roman" w:eastAsia="Times New Roman" w:hAnsi="Times New Roman" w:cs="Times New Roman"/>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E15D87" w:rsidRPr="00E15D87" w:rsidRDefault="00E15D87" w:rsidP="00E15D87">
            <w:pPr>
              <w:spacing w:after="0" w:line="240" w:lineRule="auto"/>
              <w:jc w:val="right"/>
              <w:rPr>
                <w:rFonts w:ascii="Times New Roman" w:eastAsia="Times New Roman" w:hAnsi="Times New Roman" w:cs="Times New Roman"/>
                <w:b/>
                <w:bCs/>
                <w:color w:val="000000"/>
                <w:sz w:val="18"/>
                <w:szCs w:val="18"/>
                <w:lang w:eastAsia="ru-RU"/>
              </w:rPr>
            </w:pPr>
            <w:r w:rsidRPr="00E15D87">
              <w:rPr>
                <w:rFonts w:ascii="Times New Roman" w:eastAsia="Times New Roman" w:hAnsi="Times New Roman" w:cs="Times New Roman"/>
                <w:b/>
                <w:bCs/>
                <w:color w:val="000000"/>
                <w:sz w:val="18"/>
                <w:szCs w:val="18"/>
                <w:lang w:eastAsia="ru-RU"/>
              </w:rPr>
              <w:t>100,0</w:t>
            </w:r>
          </w:p>
        </w:tc>
      </w:tr>
    </w:tbl>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tbl>
      <w:tblPr>
        <w:tblW w:w="5000" w:type="pct"/>
        <w:tblLook w:val="04A0" w:firstRow="1" w:lastRow="0" w:firstColumn="1" w:lastColumn="0" w:noHBand="0" w:noVBand="1"/>
      </w:tblPr>
      <w:tblGrid>
        <w:gridCol w:w="1452"/>
        <w:gridCol w:w="3333"/>
        <w:gridCol w:w="1484"/>
        <w:gridCol w:w="1357"/>
        <w:gridCol w:w="1505"/>
        <w:gridCol w:w="222"/>
      </w:tblGrid>
      <w:tr w:rsidR="00E15D87" w:rsidRPr="00E15D87" w:rsidTr="001D658C">
        <w:trPr>
          <w:gridAfter w:val="1"/>
          <w:wAfter w:w="74" w:type="pct"/>
          <w:trHeight w:val="315"/>
        </w:trPr>
        <w:tc>
          <w:tcPr>
            <w:tcW w:w="1118"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123"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684" w:type="pct"/>
            <w:gridSpan w:val="3"/>
            <w:vMerge w:val="restart"/>
            <w:tcBorders>
              <w:top w:val="nil"/>
              <w:left w:val="nil"/>
              <w:bottom w:val="nil"/>
              <w:right w:val="nil"/>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sz w:val="24"/>
                <w:szCs w:val="24"/>
                <w:lang w:eastAsia="ru-RU"/>
              </w:rPr>
            </w:pPr>
            <w:r w:rsidRPr="00E15D87">
              <w:rPr>
                <w:rFonts w:ascii="Times New Roman" w:eastAsia="Times New Roman" w:hAnsi="Times New Roman" w:cs="Times New Roman"/>
                <w:sz w:val="24"/>
                <w:szCs w:val="24"/>
                <w:lang w:eastAsia="ru-RU"/>
              </w:rPr>
              <w:t>Приложение 4</w:t>
            </w:r>
            <w:r w:rsidRPr="00E15D87">
              <w:rPr>
                <w:rFonts w:ascii="Times New Roman" w:eastAsia="Times New Roman" w:hAnsi="Times New Roman" w:cs="Times New Roman"/>
                <w:sz w:val="24"/>
                <w:szCs w:val="24"/>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tc>
      </w:tr>
      <w:tr w:rsidR="00E15D87" w:rsidRPr="00E15D87" w:rsidTr="001D658C">
        <w:trPr>
          <w:gridAfter w:val="1"/>
          <w:wAfter w:w="74" w:type="pct"/>
          <w:trHeight w:val="315"/>
        </w:trPr>
        <w:tc>
          <w:tcPr>
            <w:tcW w:w="1118" w:type="pct"/>
            <w:tcBorders>
              <w:top w:val="nil"/>
              <w:left w:val="nil"/>
              <w:bottom w:val="nil"/>
              <w:right w:val="nil"/>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24"/>
                <w:szCs w:val="24"/>
                <w:lang w:eastAsia="ru-RU"/>
              </w:rPr>
            </w:pPr>
          </w:p>
        </w:tc>
        <w:tc>
          <w:tcPr>
            <w:tcW w:w="2123"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684" w:type="pct"/>
            <w:gridSpan w:val="3"/>
            <w:vMerge/>
            <w:tcBorders>
              <w:top w:val="nil"/>
              <w:left w:val="nil"/>
              <w:bottom w:val="nil"/>
              <w:right w:val="nil"/>
            </w:tcBorders>
            <w:vAlign w:val="center"/>
            <w:hideMark/>
          </w:tcPr>
          <w:p w:rsidR="00E15D87" w:rsidRPr="00E15D87" w:rsidRDefault="00E15D87" w:rsidP="00E15D87">
            <w:pPr>
              <w:spacing w:after="0" w:line="240" w:lineRule="auto"/>
              <w:rPr>
                <w:rFonts w:ascii="Times New Roman" w:eastAsia="Times New Roman" w:hAnsi="Times New Roman" w:cs="Times New Roman"/>
                <w:sz w:val="24"/>
                <w:szCs w:val="24"/>
                <w:lang w:eastAsia="ru-RU"/>
              </w:rPr>
            </w:pPr>
          </w:p>
        </w:tc>
      </w:tr>
      <w:tr w:rsidR="00E15D87" w:rsidRPr="00E15D87" w:rsidTr="001D658C">
        <w:trPr>
          <w:gridAfter w:val="1"/>
          <w:wAfter w:w="74" w:type="pct"/>
          <w:trHeight w:val="315"/>
        </w:trPr>
        <w:tc>
          <w:tcPr>
            <w:tcW w:w="1118"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123"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684" w:type="pct"/>
            <w:gridSpan w:val="3"/>
            <w:vMerge/>
            <w:tcBorders>
              <w:top w:val="nil"/>
              <w:left w:val="nil"/>
              <w:bottom w:val="nil"/>
              <w:right w:val="nil"/>
            </w:tcBorders>
            <w:vAlign w:val="center"/>
            <w:hideMark/>
          </w:tcPr>
          <w:p w:rsidR="00E15D87" w:rsidRPr="00E15D87" w:rsidRDefault="00E15D87" w:rsidP="00E15D87">
            <w:pPr>
              <w:spacing w:after="0" w:line="240" w:lineRule="auto"/>
              <w:rPr>
                <w:rFonts w:ascii="Times New Roman" w:eastAsia="Times New Roman" w:hAnsi="Times New Roman" w:cs="Times New Roman"/>
                <w:sz w:val="24"/>
                <w:szCs w:val="24"/>
                <w:lang w:eastAsia="ru-RU"/>
              </w:rPr>
            </w:pPr>
          </w:p>
        </w:tc>
      </w:tr>
      <w:tr w:rsidR="00E15D87" w:rsidRPr="00E15D87" w:rsidTr="001D658C">
        <w:trPr>
          <w:gridAfter w:val="1"/>
          <w:wAfter w:w="74" w:type="pct"/>
          <w:trHeight w:val="315"/>
        </w:trPr>
        <w:tc>
          <w:tcPr>
            <w:tcW w:w="1118"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123" w:type="pct"/>
            <w:tcBorders>
              <w:top w:val="nil"/>
              <w:left w:val="nil"/>
              <w:bottom w:val="nil"/>
              <w:right w:val="nil"/>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684" w:type="pct"/>
            <w:gridSpan w:val="3"/>
            <w:vMerge/>
            <w:tcBorders>
              <w:top w:val="nil"/>
              <w:left w:val="nil"/>
              <w:bottom w:val="nil"/>
              <w:right w:val="nil"/>
            </w:tcBorders>
            <w:vAlign w:val="center"/>
            <w:hideMark/>
          </w:tcPr>
          <w:p w:rsidR="00E15D87" w:rsidRPr="00E15D87" w:rsidRDefault="00E15D87" w:rsidP="00E15D87">
            <w:pPr>
              <w:spacing w:after="0" w:line="240" w:lineRule="auto"/>
              <w:rPr>
                <w:rFonts w:ascii="Times New Roman" w:eastAsia="Times New Roman" w:hAnsi="Times New Roman" w:cs="Times New Roman"/>
                <w:sz w:val="24"/>
                <w:szCs w:val="24"/>
                <w:lang w:eastAsia="ru-RU"/>
              </w:rPr>
            </w:pPr>
          </w:p>
        </w:tc>
      </w:tr>
      <w:tr w:rsidR="00E15D87" w:rsidRPr="00E15D87" w:rsidTr="001D658C">
        <w:trPr>
          <w:gridAfter w:val="1"/>
          <w:wAfter w:w="74" w:type="pct"/>
          <w:trHeight w:val="1305"/>
        </w:trPr>
        <w:tc>
          <w:tcPr>
            <w:tcW w:w="1118"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123" w:type="pct"/>
            <w:tcBorders>
              <w:top w:val="nil"/>
              <w:left w:val="nil"/>
              <w:bottom w:val="nil"/>
              <w:right w:val="nil"/>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684" w:type="pct"/>
            <w:gridSpan w:val="3"/>
            <w:vMerge/>
            <w:tcBorders>
              <w:top w:val="nil"/>
              <w:left w:val="nil"/>
              <w:bottom w:val="nil"/>
              <w:right w:val="nil"/>
            </w:tcBorders>
            <w:vAlign w:val="center"/>
            <w:hideMark/>
          </w:tcPr>
          <w:p w:rsidR="00E15D87" w:rsidRPr="00E15D87" w:rsidRDefault="00E15D87" w:rsidP="00E15D87">
            <w:pPr>
              <w:spacing w:after="0" w:line="240" w:lineRule="auto"/>
              <w:rPr>
                <w:rFonts w:ascii="Times New Roman" w:eastAsia="Times New Roman" w:hAnsi="Times New Roman" w:cs="Times New Roman"/>
                <w:sz w:val="24"/>
                <w:szCs w:val="24"/>
                <w:lang w:eastAsia="ru-RU"/>
              </w:rPr>
            </w:pPr>
          </w:p>
        </w:tc>
      </w:tr>
      <w:tr w:rsidR="00E15D87" w:rsidRPr="00E15D87" w:rsidTr="001D658C">
        <w:trPr>
          <w:gridAfter w:val="1"/>
          <w:wAfter w:w="74" w:type="pct"/>
          <w:trHeight w:val="255"/>
        </w:trPr>
        <w:tc>
          <w:tcPr>
            <w:tcW w:w="1118" w:type="pct"/>
            <w:tcBorders>
              <w:top w:val="nil"/>
              <w:left w:val="nil"/>
              <w:bottom w:val="nil"/>
              <w:right w:val="nil"/>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2123" w:type="pct"/>
            <w:tcBorders>
              <w:top w:val="nil"/>
              <w:left w:val="nil"/>
              <w:bottom w:val="nil"/>
              <w:right w:val="nil"/>
            </w:tcBorders>
            <w:shd w:val="clear" w:color="auto" w:fill="auto"/>
            <w:vAlign w:val="bottom"/>
            <w:hideMark/>
          </w:tcPr>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tc>
        <w:tc>
          <w:tcPr>
            <w:tcW w:w="562" w:type="pct"/>
            <w:tcBorders>
              <w:top w:val="nil"/>
              <w:left w:val="nil"/>
              <w:bottom w:val="nil"/>
              <w:right w:val="nil"/>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581" w:type="pct"/>
            <w:tcBorders>
              <w:top w:val="nil"/>
              <w:left w:val="nil"/>
              <w:bottom w:val="nil"/>
              <w:right w:val="nil"/>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541" w:type="pct"/>
            <w:tcBorders>
              <w:top w:val="nil"/>
              <w:left w:val="nil"/>
              <w:bottom w:val="nil"/>
              <w:right w:val="nil"/>
            </w:tcBorders>
            <w:shd w:val="clear" w:color="auto" w:fill="auto"/>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r>
      <w:tr w:rsidR="00E15D87" w:rsidRPr="00E15D87" w:rsidTr="001D658C">
        <w:trPr>
          <w:gridAfter w:val="1"/>
          <w:wAfter w:w="74" w:type="pct"/>
          <w:trHeight w:val="1050"/>
        </w:trPr>
        <w:tc>
          <w:tcPr>
            <w:tcW w:w="4926" w:type="pct"/>
            <w:gridSpan w:val="5"/>
            <w:tcBorders>
              <w:top w:val="nil"/>
              <w:left w:val="nil"/>
              <w:bottom w:val="nil"/>
              <w:right w:val="nil"/>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 xml:space="preserve">ИСТОЧНИКИ </w:t>
            </w:r>
            <w:r w:rsidRPr="00E15D87">
              <w:rPr>
                <w:rFonts w:ascii="Times New Roman" w:eastAsia="Times New Roman" w:hAnsi="Times New Roman" w:cs="Times New Roman"/>
                <w:b/>
                <w:bCs/>
                <w:sz w:val="24"/>
                <w:szCs w:val="24"/>
                <w:lang w:eastAsia="ru-RU"/>
              </w:rPr>
              <w:br/>
              <w:t>ВНУТРЕННЕГО ФИНАНСИРОВАНИЯ ДЕФИЦИТА БЮДЖЕТА АПРАКСИНСКОГО СЕЛЬСКОГО ПОСЕЛЕНИЯ ЧАМЗИНСКОГО МУНИЦИПАЛЬНОГО РАЙОНА РЕСПУБЛИКИ МОРДОВИЯ ЗА  2024 ГОД</w:t>
            </w:r>
          </w:p>
        </w:tc>
      </w:tr>
      <w:tr w:rsidR="00E15D87" w:rsidRPr="00E15D87" w:rsidTr="001D658C">
        <w:trPr>
          <w:gridAfter w:val="1"/>
          <w:wAfter w:w="74" w:type="pct"/>
          <w:trHeight w:val="255"/>
        </w:trPr>
        <w:tc>
          <w:tcPr>
            <w:tcW w:w="1118"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p>
        </w:tc>
        <w:tc>
          <w:tcPr>
            <w:tcW w:w="2123"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562"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581"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541" w:type="pct"/>
            <w:tcBorders>
              <w:top w:val="nil"/>
              <w:left w:val="nil"/>
              <w:bottom w:val="nil"/>
              <w:right w:val="nil"/>
            </w:tcBorders>
            <w:shd w:val="clear" w:color="auto" w:fill="auto"/>
            <w:noWrap/>
            <w:vAlign w:val="bottom"/>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r>
      <w:tr w:rsidR="00E15D87" w:rsidRPr="00E15D87" w:rsidTr="001D658C">
        <w:trPr>
          <w:gridAfter w:val="1"/>
          <w:wAfter w:w="74" w:type="pct"/>
          <w:trHeight w:val="735"/>
        </w:trPr>
        <w:tc>
          <w:tcPr>
            <w:tcW w:w="11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Код</w:t>
            </w:r>
          </w:p>
        </w:tc>
        <w:tc>
          <w:tcPr>
            <w:tcW w:w="21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3"/>
                <w:szCs w:val="23"/>
                <w:lang w:eastAsia="ru-RU"/>
              </w:rPr>
            </w:pPr>
            <w:r w:rsidRPr="00E15D87">
              <w:rPr>
                <w:rFonts w:ascii="Times New Roman" w:eastAsia="Times New Roman" w:hAnsi="Times New Roman" w:cs="Times New Roman"/>
                <w:b/>
                <w:bCs/>
                <w:sz w:val="23"/>
                <w:szCs w:val="23"/>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684" w:type="pct"/>
            <w:gridSpan w:val="3"/>
            <w:tcBorders>
              <w:top w:val="single" w:sz="4" w:space="0" w:color="auto"/>
              <w:left w:val="nil"/>
              <w:bottom w:val="single" w:sz="4" w:space="0" w:color="auto"/>
              <w:right w:val="single" w:sz="4" w:space="0" w:color="auto"/>
            </w:tcBorders>
            <w:shd w:val="clear" w:color="auto" w:fill="auto"/>
            <w:noWrap/>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Сумма (тыс. руб.)</w:t>
            </w:r>
          </w:p>
        </w:tc>
      </w:tr>
      <w:tr w:rsidR="00E15D87" w:rsidRPr="00E15D87" w:rsidTr="001D658C">
        <w:trPr>
          <w:gridAfter w:val="1"/>
          <w:wAfter w:w="74" w:type="pct"/>
          <w:trHeight w:val="1065"/>
        </w:trPr>
        <w:tc>
          <w:tcPr>
            <w:tcW w:w="1118" w:type="pct"/>
            <w:vMerge/>
            <w:tcBorders>
              <w:top w:val="single" w:sz="4" w:space="0" w:color="auto"/>
              <w:left w:val="single" w:sz="4" w:space="0" w:color="auto"/>
              <w:bottom w:val="single" w:sz="4" w:space="0" w:color="auto"/>
              <w:right w:val="single" w:sz="4" w:space="0" w:color="auto"/>
            </w:tcBorders>
            <w:vAlign w:val="center"/>
            <w:hideMark/>
          </w:tcPr>
          <w:p w:rsidR="00E15D87" w:rsidRPr="00E15D87" w:rsidRDefault="00E15D87" w:rsidP="00E15D87">
            <w:pPr>
              <w:spacing w:after="0" w:line="240" w:lineRule="auto"/>
              <w:rPr>
                <w:rFonts w:ascii="Times New Roman" w:eastAsia="Times New Roman" w:hAnsi="Times New Roman" w:cs="Times New Roman"/>
                <w:b/>
                <w:bCs/>
                <w:sz w:val="24"/>
                <w:szCs w:val="24"/>
                <w:lang w:eastAsia="ru-RU"/>
              </w:rPr>
            </w:pPr>
          </w:p>
        </w:tc>
        <w:tc>
          <w:tcPr>
            <w:tcW w:w="2123" w:type="pct"/>
            <w:vMerge/>
            <w:tcBorders>
              <w:top w:val="single" w:sz="4" w:space="0" w:color="auto"/>
              <w:left w:val="single" w:sz="4" w:space="0" w:color="auto"/>
              <w:bottom w:val="single" w:sz="4" w:space="0" w:color="auto"/>
              <w:right w:val="single" w:sz="4" w:space="0" w:color="auto"/>
            </w:tcBorders>
            <w:vAlign w:val="center"/>
            <w:hideMark/>
          </w:tcPr>
          <w:p w:rsidR="00E15D87" w:rsidRPr="00E15D87" w:rsidRDefault="00E15D87" w:rsidP="00E15D87">
            <w:pPr>
              <w:spacing w:after="0" w:line="240" w:lineRule="auto"/>
              <w:rPr>
                <w:rFonts w:ascii="Times New Roman" w:eastAsia="Times New Roman" w:hAnsi="Times New Roman" w:cs="Times New Roman"/>
                <w:b/>
                <w:bCs/>
                <w:sz w:val="23"/>
                <w:szCs w:val="23"/>
                <w:lang w:eastAsia="ru-RU"/>
              </w:rPr>
            </w:pPr>
          </w:p>
        </w:tc>
        <w:tc>
          <w:tcPr>
            <w:tcW w:w="562"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утверждено на 2024 год</w:t>
            </w:r>
          </w:p>
        </w:tc>
        <w:tc>
          <w:tcPr>
            <w:tcW w:w="581"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исполнено за 2024 год</w:t>
            </w:r>
          </w:p>
        </w:tc>
        <w:tc>
          <w:tcPr>
            <w:tcW w:w="541" w:type="pct"/>
            <w:tcBorders>
              <w:top w:val="nil"/>
              <w:left w:val="nil"/>
              <w:bottom w:val="single" w:sz="4" w:space="0" w:color="auto"/>
              <w:right w:val="single" w:sz="4" w:space="0" w:color="auto"/>
            </w:tcBorders>
            <w:shd w:val="clear" w:color="auto" w:fill="auto"/>
            <w:vAlign w:val="center"/>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 исполнения</w:t>
            </w:r>
          </w:p>
        </w:tc>
      </w:tr>
      <w:tr w:rsidR="00E15D87" w:rsidRPr="00E15D87" w:rsidTr="001D658C">
        <w:trPr>
          <w:gridAfter w:val="1"/>
          <w:wAfter w:w="74" w:type="pct"/>
          <w:trHeight w:val="315"/>
        </w:trPr>
        <w:tc>
          <w:tcPr>
            <w:tcW w:w="1118" w:type="pct"/>
            <w:tcBorders>
              <w:top w:val="nil"/>
              <w:left w:val="single" w:sz="4" w:space="0" w:color="auto"/>
              <w:bottom w:val="single" w:sz="4" w:space="0" w:color="auto"/>
              <w:right w:val="single" w:sz="4" w:space="0" w:color="auto"/>
            </w:tcBorders>
            <w:shd w:val="clear" w:color="auto" w:fill="auto"/>
            <w:noWrap/>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1</w:t>
            </w:r>
          </w:p>
        </w:tc>
        <w:tc>
          <w:tcPr>
            <w:tcW w:w="2123"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2</w:t>
            </w:r>
          </w:p>
        </w:tc>
        <w:tc>
          <w:tcPr>
            <w:tcW w:w="56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3</w:t>
            </w:r>
          </w:p>
        </w:tc>
        <w:tc>
          <w:tcPr>
            <w:tcW w:w="58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4</w:t>
            </w:r>
          </w:p>
        </w:tc>
        <w:tc>
          <w:tcPr>
            <w:tcW w:w="54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center"/>
              <w:rPr>
                <w:rFonts w:ascii="Times New Roman" w:eastAsia="Times New Roman" w:hAnsi="Times New Roman" w:cs="Times New Roman"/>
                <w:b/>
                <w:bCs/>
                <w:sz w:val="24"/>
                <w:szCs w:val="24"/>
                <w:lang w:eastAsia="ru-RU"/>
              </w:rPr>
            </w:pPr>
            <w:r w:rsidRPr="00E15D87">
              <w:rPr>
                <w:rFonts w:ascii="Times New Roman" w:eastAsia="Times New Roman" w:hAnsi="Times New Roman" w:cs="Times New Roman"/>
                <w:b/>
                <w:bCs/>
                <w:sz w:val="24"/>
                <w:szCs w:val="24"/>
                <w:lang w:eastAsia="ru-RU"/>
              </w:rPr>
              <w:t>5</w:t>
            </w:r>
          </w:p>
        </w:tc>
      </w:tr>
      <w:tr w:rsidR="00E15D87" w:rsidRPr="00E15D87" w:rsidTr="001D658C">
        <w:trPr>
          <w:gridAfter w:val="1"/>
          <w:wAfter w:w="74" w:type="pct"/>
          <w:trHeight w:val="480"/>
        </w:trPr>
        <w:tc>
          <w:tcPr>
            <w:tcW w:w="1118" w:type="pct"/>
            <w:tcBorders>
              <w:top w:val="nil"/>
              <w:left w:val="single" w:sz="4" w:space="0" w:color="auto"/>
              <w:bottom w:val="single" w:sz="4" w:space="0" w:color="auto"/>
              <w:right w:val="single" w:sz="4" w:space="0" w:color="auto"/>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000 01 00 00 00 00 0000 000</w:t>
            </w:r>
          </w:p>
        </w:tc>
        <w:tc>
          <w:tcPr>
            <w:tcW w:w="2123" w:type="pct"/>
            <w:tcBorders>
              <w:top w:val="nil"/>
              <w:left w:val="nil"/>
              <w:bottom w:val="single" w:sz="4" w:space="0" w:color="auto"/>
              <w:right w:val="single" w:sz="4" w:space="0" w:color="auto"/>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ИСТОЧНИКИ ВНУТРЕННЕГО ФИНАНСИРОВАНИЯ ДЕФИЦИТОВ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-1 070,2</w:t>
            </w:r>
          </w:p>
        </w:tc>
        <w:tc>
          <w:tcPr>
            <w:tcW w:w="58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-2 603,7</w:t>
            </w:r>
          </w:p>
        </w:tc>
        <w:tc>
          <w:tcPr>
            <w:tcW w:w="54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243,3</w:t>
            </w:r>
          </w:p>
        </w:tc>
      </w:tr>
      <w:tr w:rsidR="00E15D87" w:rsidRPr="00E15D87" w:rsidTr="001D658C">
        <w:trPr>
          <w:gridAfter w:val="1"/>
          <w:wAfter w:w="74" w:type="pct"/>
          <w:trHeight w:val="315"/>
        </w:trPr>
        <w:tc>
          <w:tcPr>
            <w:tcW w:w="1118" w:type="pct"/>
            <w:tcBorders>
              <w:top w:val="nil"/>
              <w:left w:val="single" w:sz="4" w:space="0" w:color="auto"/>
              <w:bottom w:val="single" w:sz="4" w:space="0" w:color="auto"/>
              <w:right w:val="single" w:sz="4" w:space="0" w:color="auto"/>
            </w:tcBorders>
            <w:shd w:val="clear" w:color="auto" w:fill="auto"/>
            <w:hideMark/>
          </w:tcPr>
          <w:p w:rsidR="00E15D87" w:rsidRPr="00E15D87" w:rsidRDefault="00E15D87" w:rsidP="00E15D87">
            <w:pPr>
              <w:spacing w:after="0" w:line="240" w:lineRule="auto"/>
              <w:jc w:val="center"/>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000 01 05 00 00 00 0000 000</w:t>
            </w:r>
          </w:p>
        </w:tc>
        <w:tc>
          <w:tcPr>
            <w:tcW w:w="2123" w:type="pct"/>
            <w:tcBorders>
              <w:top w:val="nil"/>
              <w:left w:val="nil"/>
              <w:bottom w:val="single" w:sz="4" w:space="0" w:color="auto"/>
              <w:right w:val="single" w:sz="4" w:space="0" w:color="auto"/>
            </w:tcBorders>
            <w:shd w:val="clear" w:color="auto" w:fill="auto"/>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Изменение остатков средств на счетах по учету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-1 070,2</w:t>
            </w:r>
          </w:p>
        </w:tc>
        <w:tc>
          <w:tcPr>
            <w:tcW w:w="58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-2 603,7</w:t>
            </w:r>
          </w:p>
        </w:tc>
        <w:tc>
          <w:tcPr>
            <w:tcW w:w="54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243,3</w:t>
            </w:r>
          </w:p>
        </w:tc>
      </w:tr>
      <w:tr w:rsidR="00E15D87" w:rsidRPr="00E15D87" w:rsidTr="001D658C">
        <w:trPr>
          <w:gridAfter w:val="1"/>
          <w:wAfter w:w="74" w:type="pct"/>
          <w:trHeight w:val="255"/>
        </w:trPr>
        <w:tc>
          <w:tcPr>
            <w:tcW w:w="1118" w:type="pct"/>
            <w:tcBorders>
              <w:top w:val="nil"/>
              <w:left w:val="single" w:sz="4" w:space="0" w:color="auto"/>
              <w:bottom w:val="single" w:sz="4" w:space="0" w:color="auto"/>
              <w:right w:val="single" w:sz="4" w:space="0" w:color="auto"/>
            </w:tcBorders>
            <w:shd w:val="clear" w:color="000000" w:fill="FFFFFF"/>
            <w:hideMark/>
          </w:tcPr>
          <w:p w:rsidR="00E15D87" w:rsidRPr="00E15D87" w:rsidRDefault="00E15D87" w:rsidP="00E15D87">
            <w:pPr>
              <w:spacing w:after="0" w:line="240" w:lineRule="auto"/>
              <w:jc w:val="center"/>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000 01 05 00 00 00 0000 500</w:t>
            </w:r>
          </w:p>
        </w:tc>
        <w:tc>
          <w:tcPr>
            <w:tcW w:w="2123"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Увеличение остатков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-5 753,3</w:t>
            </w:r>
          </w:p>
        </w:tc>
        <w:tc>
          <w:tcPr>
            <w:tcW w:w="58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-5 815,7</w:t>
            </w:r>
          </w:p>
        </w:tc>
        <w:tc>
          <w:tcPr>
            <w:tcW w:w="54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101,1</w:t>
            </w:r>
          </w:p>
        </w:tc>
      </w:tr>
      <w:tr w:rsidR="00E15D87" w:rsidRPr="00E15D87" w:rsidTr="001D658C">
        <w:trPr>
          <w:gridAfter w:val="1"/>
          <w:wAfter w:w="74" w:type="pct"/>
          <w:trHeight w:val="255"/>
        </w:trPr>
        <w:tc>
          <w:tcPr>
            <w:tcW w:w="1118" w:type="pct"/>
            <w:tcBorders>
              <w:top w:val="nil"/>
              <w:left w:val="single" w:sz="4" w:space="0" w:color="auto"/>
              <w:bottom w:val="single" w:sz="4" w:space="0" w:color="auto"/>
              <w:right w:val="single" w:sz="4" w:space="0" w:color="auto"/>
            </w:tcBorders>
            <w:shd w:val="clear" w:color="000000" w:fill="FFFFFF"/>
            <w:hideMark/>
          </w:tcPr>
          <w:p w:rsidR="00E15D87" w:rsidRPr="00E15D87" w:rsidRDefault="00E15D87" w:rsidP="00E15D87">
            <w:pPr>
              <w:spacing w:after="0" w:line="240" w:lineRule="auto"/>
              <w:jc w:val="center"/>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000 01 05 02 00 00 0000 500</w:t>
            </w:r>
          </w:p>
        </w:tc>
        <w:tc>
          <w:tcPr>
            <w:tcW w:w="2123"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Увеличение прочих остатков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-5 753,3</w:t>
            </w:r>
          </w:p>
        </w:tc>
        <w:tc>
          <w:tcPr>
            <w:tcW w:w="58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-5 815,7</w:t>
            </w:r>
          </w:p>
        </w:tc>
        <w:tc>
          <w:tcPr>
            <w:tcW w:w="54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101,1</w:t>
            </w:r>
          </w:p>
        </w:tc>
      </w:tr>
      <w:tr w:rsidR="00E15D87" w:rsidRPr="00E15D87" w:rsidTr="001D658C">
        <w:trPr>
          <w:gridAfter w:val="1"/>
          <w:wAfter w:w="74" w:type="pct"/>
          <w:trHeight w:val="255"/>
        </w:trPr>
        <w:tc>
          <w:tcPr>
            <w:tcW w:w="1118" w:type="pct"/>
            <w:tcBorders>
              <w:top w:val="nil"/>
              <w:left w:val="single" w:sz="4" w:space="0" w:color="auto"/>
              <w:bottom w:val="single" w:sz="4" w:space="0" w:color="auto"/>
              <w:right w:val="single" w:sz="4" w:space="0" w:color="auto"/>
            </w:tcBorders>
            <w:shd w:val="clear" w:color="000000" w:fill="FFFFFF"/>
            <w:hideMark/>
          </w:tcPr>
          <w:p w:rsidR="00E15D87" w:rsidRPr="00E15D87" w:rsidRDefault="00E15D87" w:rsidP="00E15D87">
            <w:pPr>
              <w:spacing w:after="0" w:line="240" w:lineRule="auto"/>
              <w:jc w:val="center"/>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lastRenderedPageBreak/>
              <w:t>000 01 05 02 01 00 0000 510</w:t>
            </w:r>
          </w:p>
        </w:tc>
        <w:tc>
          <w:tcPr>
            <w:tcW w:w="2123"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-5 753,3</w:t>
            </w:r>
          </w:p>
        </w:tc>
        <w:tc>
          <w:tcPr>
            <w:tcW w:w="58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-5 815,7</w:t>
            </w:r>
          </w:p>
        </w:tc>
        <w:tc>
          <w:tcPr>
            <w:tcW w:w="54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101,1</w:t>
            </w:r>
          </w:p>
        </w:tc>
      </w:tr>
      <w:tr w:rsidR="00E15D87" w:rsidRPr="00E15D87" w:rsidTr="001D658C">
        <w:trPr>
          <w:gridAfter w:val="1"/>
          <w:wAfter w:w="74" w:type="pct"/>
          <w:trHeight w:val="255"/>
        </w:trPr>
        <w:tc>
          <w:tcPr>
            <w:tcW w:w="1118" w:type="pct"/>
            <w:vMerge w:val="restart"/>
            <w:tcBorders>
              <w:top w:val="nil"/>
              <w:left w:val="single" w:sz="4" w:space="0" w:color="auto"/>
              <w:bottom w:val="single" w:sz="4" w:space="0" w:color="auto"/>
              <w:right w:val="single" w:sz="4" w:space="0" w:color="auto"/>
            </w:tcBorders>
            <w:shd w:val="clear" w:color="000000" w:fill="FFFFFF"/>
            <w:hideMark/>
          </w:tcPr>
          <w:p w:rsidR="00E15D87" w:rsidRPr="00E15D87" w:rsidRDefault="00E15D87" w:rsidP="00E15D87">
            <w:pPr>
              <w:spacing w:after="0" w:line="240" w:lineRule="auto"/>
              <w:jc w:val="center"/>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000 01 05 02 01 10 0000 510</w:t>
            </w:r>
          </w:p>
        </w:tc>
        <w:tc>
          <w:tcPr>
            <w:tcW w:w="2123" w:type="pct"/>
            <w:vMerge w:val="restart"/>
            <w:tcBorders>
              <w:top w:val="nil"/>
              <w:left w:val="single" w:sz="4" w:space="0" w:color="auto"/>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56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-5 753,3</w:t>
            </w:r>
          </w:p>
        </w:tc>
        <w:tc>
          <w:tcPr>
            <w:tcW w:w="58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-5 815,7</w:t>
            </w:r>
          </w:p>
        </w:tc>
        <w:tc>
          <w:tcPr>
            <w:tcW w:w="54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101,1</w:t>
            </w:r>
          </w:p>
        </w:tc>
      </w:tr>
      <w:tr w:rsidR="00E15D87" w:rsidRPr="00E15D87" w:rsidTr="001D658C">
        <w:trPr>
          <w:trHeight w:val="255"/>
        </w:trPr>
        <w:tc>
          <w:tcPr>
            <w:tcW w:w="1118" w:type="pct"/>
            <w:vMerge/>
            <w:tcBorders>
              <w:top w:val="nil"/>
              <w:left w:val="single" w:sz="4" w:space="0" w:color="auto"/>
              <w:bottom w:val="single" w:sz="4" w:space="0" w:color="auto"/>
              <w:right w:val="single" w:sz="4" w:space="0" w:color="auto"/>
            </w:tcBorders>
            <w:vAlign w:val="center"/>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p>
        </w:tc>
        <w:tc>
          <w:tcPr>
            <w:tcW w:w="2123" w:type="pct"/>
            <w:vMerge/>
            <w:tcBorders>
              <w:top w:val="nil"/>
              <w:left w:val="single" w:sz="4" w:space="0" w:color="auto"/>
              <w:bottom w:val="single" w:sz="4" w:space="0" w:color="auto"/>
              <w:right w:val="single" w:sz="4" w:space="0" w:color="auto"/>
            </w:tcBorders>
            <w:vAlign w:val="center"/>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p>
        </w:tc>
        <w:tc>
          <w:tcPr>
            <w:tcW w:w="562" w:type="pct"/>
            <w:vMerge/>
            <w:tcBorders>
              <w:top w:val="nil"/>
              <w:left w:val="single" w:sz="4" w:space="0" w:color="auto"/>
              <w:bottom w:val="single" w:sz="4" w:space="0" w:color="000000"/>
              <w:right w:val="single" w:sz="4" w:space="0" w:color="auto"/>
            </w:tcBorders>
            <w:vAlign w:val="center"/>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p>
        </w:tc>
        <w:tc>
          <w:tcPr>
            <w:tcW w:w="581" w:type="pct"/>
            <w:vMerge/>
            <w:tcBorders>
              <w:top w:val="nil"/>
              <w:left w:val="single" w:sz="4" w:space="0" w:color="auto"/>
              <w:bottom w:val="single" w:sz="4" w:space="0" w:color="000000"/>
              <w:right w:val="single" w:sz="4" w:space="0" w:color="auto"/>
            </w:tcBorders>
            <w:vAlign w:val="center"/>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p>
        </w:tc>
        <w:tc>
          <w:tcPr>
            <w:tcW w:w="541" w:type="pct"/>
            <w:vMerge/>
            <w:tcBorders>
              <w:top w:val="nil"/>
              <w:left w:val="single" w:sz="4" w:space="0" w:color="auto"/>
              <w:bottom w:val="single" w:sz="4" w:space="0" w:color="000000"/>
              <w:right w:val="single" w:sz="4" w:space="0" w:color="auto"/>
            </w:tcBorders>
            <w:vAlign w:val="center"/>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p>
        </w:tc>
        <w:tc>
          <w:tcPr>
            <w:tcW w:w="74" w:type="pct"/>
            <w:tcBorders>
              <w:top w:val="nil"/>
              <w:left w:val="nil"/>
              <w:bottom w:val="nil"/>
              <w:right w:val="nil"/>
            </w:tcBorders>
            <w:shd w:val="clear" w:color="auto" w:fill="auto"/>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p>
        </w:tc>
      </w:tr>
      <w:tr w:rsidR="00E15D87" w:rsidRPr="00E15D87" w:rsidTr="001D658C">
        <w:trPr>
          <w:trHeight w:val="255"/>
        </w:trPr>
        <w:tc>
          <w:tcPr>
            <w:tcW w:w="1118" w:type="pct"/>
            <w:tcBorders>
              <w:top w:val="nil"/>
              <w:left w:val="single" w:sz="4" w:space="0" w:color="auto"/>
              <w:bottom w:val="single" w:sz="4" w:space="0" w:color="auto"/>
              <w:right w:val="single" w:sz="4" w:space="0" w:color="auto"/>
            </w:tcBorders>
            <w:shd w:val="clear" w:color="000000" w:fill="FFFFFF"/>
            <w:hideMark/>
          </w:tcPr>
          <w:p w:rsidR="00E15D87" w:rsidRPr="00E15D87" w:rsidRDefault="00E15D87" w:rsidP="00E15D87">
            <w:pPr>
              <w:spacing w:after="0" w:line="240" w:lineRule="auto"/>
              <w:jc w:val="center"/>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000 01 05 00 00 00 0000 600</w:t>
            </w:r>
          </w:p>
        </w:tc>
        <w:tc>
          <w:tcPr>
            <w:tcW w:w="2123"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Уменьшение остатков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4 683,1</w:t>
            </w:r>
          </w:p>
        </w:tc>
        <w:tc>
          <w:tcPr>
            <w:tcW w:w="58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3 212,0</w:t>
            </w:r>
          </w:p>
        </w:tc>
        <w:tc>
          <w:tcPr>
            <w:tcW w:w="54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68,6</w:t>
            </w:r>
          </w:p>
        </w:tc>
        <w:tc>
          <w:tcPr>
            <w:tcW w:w="74" w:type="pct"/>
            <w:vAlign w:val="center"/>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r>
      <w:tr w:rsidR="00E15D87" w:rsidRPr="00E15D87" w:rsidTr="001D658C">
        <w:trPr>
          <w:trHeight w:val="255"/>
        </w:trPr>
        <w:tc>
          <w:tcPr>
            <w:tcW w:w="1118" w:type="pct"/>
            <w:tcBorders>
              <w:top w:val="nil"/>
              <w:left w:val="single" w:sz="4" w:space="0" w:color="auto"/>
              <w:bottom w:val="single" w:sz="4" w:space="0" w:color="auto"/>
              <w:right w:val="single" w:sz="4" w:space="0" w:color="auto"/>
            </w:tcBorders>
            <w:shd w:val="clear" w:color="000000" w:fill="FFFFFF"/>
            <w:hideMark/>
          </w:tcPr>
          <w:p w:rsidR="00E15D87" w:rsidRPr="00E15D87" w:rsidRDefault="00E15D87" w:rsidP="00E15D87">
            <w:pPr>
              <w:spacing w:after="0" w:line="240" w:lineRule="auto"/>
              <w:jc w:val="center"/>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0</w:t>
            </w:r>
            <w:r w:rsidRPr="00E15D87">
              <w:rPr>
                <w:rFonts w:ascii="Times New Roman" w:eastAsia="Times New Roman" w:hAnsi="Times New Roman" w:cs="Times New Roman"/>
                <w:sz w:val="18"/>
                <w:szCs w:val="18"/>
                <w:lang w:eastAsia="ru-RU"/>
              </w:rPr>
              <w:t>00 01 05 02 00 00 0000 600</w:t>
            </w:r>
          </w:p>
        </w:tc>
        <w:tc>
          <w:tcPr>
            <w:tcW w:w="2123" w:type="pct"/>
            <w:tcBorders>
              <w:top w:val="nil"/>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Уменьшение прочих остатков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4683,1</w:t>
            </w:r>
          </w:p>
        </w:tc>
        <w:tc>
          <w:tcPr>
            <w:tcW w:w="58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3212,0</w:t>
            </w:r>
          </w:p>
        </w:tc>
        <w:tc>
          <w:tcPr>
            <w:tcW w:w="54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68,6</w:t>
            </w:r>
          </w:p>
        </w:tc>
        <w:tc>
          <w:tcPr>
            <w:tcW w:w="74" w:type="pct"/>
            <w:vAlign w:val="center"/>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r>
      <w:tr w:rsidR="00E15D87" w:rsidRPr="00E15D87" w:rsidTr="001D658C">
        <w:trPr>
          <w:trHeight w:val="255"/>
        </w:trPr>
        <w:tc>
          <w:tcPr>
            <w:tcW w:w="1118" w:type="pct"/>
            <w:tcBorders>
              <w:top w:val="nil"/>
              <w:left w:val="single" w:sz="4" w:space="0" w:color="auto"/>
              <w:bottom w:val="nil"/>
              <w:right w:val="single" w:sz="4" w:space="0" w:color="auto"/>
            </w:tcBorders>
            <w:shd w:val="clear" w:color="000000" w:fill="FFFFFF"/>
            <w:hideMark/>
          </w:tcPr>
          <w:p w:rsidR="00E15D87" w:rsidRPr="00E15D87" w:rsidRDefault="00E15D87" w:rsidP="00E15D87">
            <w:pPr>
              <w:spacing w:after="0" w:line="240" w:lineRule="auto"/>
              <w:jc w:val="center"/>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000 01 05 02 01 00 0000 610</w:t>
            </w:r>
          </w:p>
        </w:tc>
        <w:tc>
          <w:tcPr>
            <w:tcW w:w="2123" w:type="pct"/>
            <w:tcBorders>
              <w:top w:val="nil"/>
              <w:left w:val="nil"/>
              <w:bottom w:val="nil"/>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4 683,1</w:t>
            </w:r>
          </w:p>
        </w:tc>
        <w:tc>
          <w:tcPr>
            <w:tcW w:w="58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3 212,0</w:t>
            </w:r>
          </w:p>
        </w:tc>
        <w:tc>
          <w:tcPr>
            <w:tcW w:w="54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68,6</w:t>
            </w:r>
          </w:p>
        </w:tc>
        <w:tc>
          <w:tcPr>
            <w:tcW w:w="74" w:type="pct"/>
            <w:vAlign w:val="center"/>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r>
      <w:tr w:rsidR="00E15D87" w:rsidRPr="00E15D87" w:rsidTr="001D658C">
        <w:trPr>
          <w:trHeight w:val="255"/>
        </w:trPr>
        <w:tc>
          <w:tcPr>
            <w:tcW w:w="1118" w:type="pct"/>
            <w:tcBorders>
              <w:top w:val="single" w:sz="4" w:space="0" w:color="auto"/>
              <w:left w:val="single" w:sz="4" w:space="0" w:color="auto"/>
              <w:bottom w:val="single" w:sz="4" w:space="0" w:color="auto"/>
              <w:right w:val="single" w:sz="4" w:space="0" w:color="auto"/>
            </w:tcBorders>
            <w:shd w:val="clear" w:color="000000" w:fill="FFFFFF"/>
            <w:hideMark/>
          </w:tcPr>
          <w:p w:rsidR="00E15D87" w:rsidRPr="00E15D87" w:rsidRDefault="00E15D87" w:rsidP="00E15D87">
            <w:pPr>
              <w:spacing w:after="0" w:line="240" w:lineRule="auto"/>
              <w:jc w:val="center"/>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000 01 05 02 01 10 0000 610</w:t>
            </w:r>
          </w:p>
        </w:tc>
        <w:tc>
          <w:tcPr>
            <w:tcW w:w="2123" w:type="pct"/>
            <w:tcBorders>
              <w:top w:val="single" w:sz="4" w:space="0" w:color="auto"/>
              <w:left w:val="nil"/>
              <w:bottom w:val="single" w:sz="4" w:space="0" w:color="auto"/>
              <w:right w:val="single" w:sz="4" w:space="0" w:color="auto"/>
            </w:tcBorders>
            <w:shd w:val="clear" w:color="000000" w:fill="FFFFFF"/>
            <w:hideMark/>
          </w:tcPr>
          <w:p w:rsidR="00E15D87" w:rsidRPr="00E15D87" w:rsidRDefault="00E15D87" w:rsidP="00E15D87">
            <w:pPr>
              <w:spacing w:after="0" w:line="240" w:lineRule="auto"/>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562"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4 683,1</w:t>
            </w:r>
          </w:p>
        </w:tc>
        <w:tc>
          <w:tcPr>
            <w:tcW w:w="58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sz w:val="18"/>
                <w:szCs w:val="18"/>
                <w:lang w:eastAsia="ru-RU"/>
              </w:rPr>
            </w:pPr>
            <w:r w:rsidRPr="00E15D87">
              <w:rPr>
                <w:rFonts w:ascii="Times New Roman" w:eastAsia="Times New Roman" w:hAnsi="Times New Roman" w:cs="Times New Roman"/>
                <w:sz w:val="18"/>
                <w:szCs w:val="18"/>
                <w:lang w:eastAsia="ru-RU"/>
              </w:rPr>
              <w:t>3 212,0</w:t>
            </w:r>
          </w:p>
        </w:tc>
        <w:tc>
          <w:tcPr>
            <w:tcW w:w="541" w:type="pct"/>
            <w:tcBorders>
              <w:top w:val="nil"/>
              <w:left w:val="nil"/>
              <w:bottom w:val="single" w:sz="4" w:space="0" w:color="auto"/>
              <w:right w:val="single" w:sz="4" w:space="0" w:color="auto"/>
            </w:tcBorders>
            <w:shd w:val="clear" w:color="auto" w:fill="auto"/>
            <w:noWrap/>
            <w:vAlign w:val="bottom"/>
            <w:hideMark/>
          </w:tcPr>
          <w:p w:rsidR="00E15D87" w:rsidRPr="00E15D87" w:rsidRDefault="00E15D87" w:rsidP="00E15D87">
            <w:pPr>
              <w:spacing w:after="0" w:line="240" w:lineRule="auto"/>
              <w:jc w:val="right"/>
              <w:rPr>
                <w:rFonts w:ascii="Times New Roman" w:eastAsia="Times New Roman" w:hAnsi="Times New Roman" w:cs="Times New Roman"/>
                <w:b/>
                <w:bCs/>
                <w:sz w:val="18"/>
                <w:szCs w:val="18"/>
                <w:lang w:eastAsia="ru-RU"/>
              </w:rPr>
            </w:pPr>
            <w:r w:rsidRPr="00E15D87">
              <w:rPr>
                <w:rFonts w:ascii="Times New Roman" w:eastAsia="Times New Roman" w:hAnsi="Times New Roman" w:cs="Times New Roman"/>
                <w:b/>
                <w:bCs/>
                <w:sz w:val="18"/>
                <w:szCs w:val="18"/>
                <w:lang w:eastAsia="ru-RU"/>
              </w:rPr>
              <w:t>68,6</w:t>
            </w:r>
          </w:p>
        </w:tc>
        <w:tc>
          <w:tcPr>
            <w:tcW w:w="74" w:type="pct"/>
            <w:vAlign w:val="center"/>
            <w:hideMark/>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r>
    </w:tbl>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ПРИЛОЖЕНИЕ 2</w:t>
      </w: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к постановлению администрации </w:t>
      </w: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Апраксиенского  сельского поселения </w:t>
      </w: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    от 25.02.2025г. №14 </w:t>
      </w:r>
    </w:p>
    <w:p w:rsidR="00E15D87" w:rsidRPr="00E15D87" w:rsidRDefault="00E15D87" w:rsidP="00E15D87">
      <w:pPr>
        <w:spacing w:after="0" w:line="240" w:lineRule="auto"/>
        <w:rPr>
          <w:rFonts w:ascii="Times New Roman" w:eastAsia="Times New Roman" w:hAnsi="Times New Roman" w:cs="Times New Roman"/>
          <w:sz w:val="20"/>
          <w:szCs w:val="20"/>
          <w:lang w:eastAsia="ru-RU"/>
        </w:rPr>
      </w:pPr>
    </w:p>
    <w:p w:rsidR="00E15D87" w:rsidRPr="00E15D87" w:rsidRDefault="00E15D87" w:rsidP="00E15D87">
      <w:pPr>
        <w:spacing w:after="0" w:line="240" w:lineRule="auto"/>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center"/>
        <w:outlineLvl w:val="0"/>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Г Р А Ф И К </w:t>
      </w:r>
    </w:p>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проведения публичных слушаний по проекту</w:t>
      </w:r>
    </w:p>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p w:rsidR="00E15D87" w:rsidRPr="00E15D87" w:rsidRDefault="00E15D87" w:rsidP="00E15D87">
      <w:pPr>
        <w:spacing w:after="0" w:line="240" w:lineRule="auto"/>
        <w:rPr>
          <w:rFonts w:ascii="Times New Roman" w:eastAsia="Times New Roman" w:hAnsi="Times New Roman" w:cs="Times New Roman"/>
          <w:sz w:val="20"/>
          <w:szCs w:val="20"/>
          <w:lang w:eastAsia="ru-RU"/>
        </w:rPr>
      </w:pPr>
    </w:p>
    <w:tbl>
      <w:tblPr>
        <w:tblW w:w="0" w:type="auto"/>
        <w:tblInd w:w="-10" w:type="dxa"/>
        <w:tblLayout w:type="fixed"/>
        <w:tblLook w:val="0000" w:firstRow="0" w:lastRow="0" w:firstColumn="0" w:lastColumn="0" w:noHBand="0" w:noVBand="0"/>
      </w:tblPr>
      <w:tblGrid>
        <w:gridCol w:w="648"/>
        <w:gridCol w:w="2160"/>
        <w:gridCol w:w="2340"/>
        <w:gridCol w:w="4724"/>
      </w:tblGrid>
      <w:tr w:rsidR="00E15D87" w:rsidRPr="00E15D87" w:rsidTr="001D658C">
        <w:tc>
          <w:tcPr>
            <w:tcW w:w="648" w:type="dxa"/>
            <w:tcBorders>
              <w:top w:val="single" w:sz="4" w:space="0" w:color="000000"/>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п/п</w:t>
            </w:r>
          </w:p>
        </w:tc>
        <w:tc>
          <w:tcPr>
            <w:tcW w:w="2160" w:type="dxa"/>
            <w:tcBorders>
              <w:top w:val="single" w:sz="4" w:space="0" w:color="000000"/>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Дата проведения публичных слушаний</w:t>
            </w:r>
          </w:p>
        </w:tc>
        <w:tc>
          <w:tcPr>
            <w:tcW w:w="2340" w:type="dxa"/>
            <w:tcBorders>
              <w:top w:val="single" w:sz="4" w:space="0" w:color="000000"/>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Время проведения публичных слушаний </w:t>
            </w:r>
          </w:p>
        </w:tc>
        <w:tc>
          <w:tcPr>
            <w:tcW w:w="4724" w:type="dxa"/>
            <w:tcBorders>
              <w:top w:val="single" w:sz="4" w:space="0" w:color="000000"/>
              <w:left w:val="single" w:sz="4" w:space="0" w:color="000000"/>
              <w:bottom w:val="single" w:sz="4" w:space="0" w:color="000000"/>
              <w:right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Место проведения публичных слушаний</w:t>
            </w:r>
          </w:p>
        </w:tc>
      </w:tr>
      <w:tr w:rsidR="00E15D87" w:rsidRPr="00E15D87" w:rsidTr="001D658C">
        <w:tc>
          <w:tcPr>
            <w:tcW w:w="648"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1</w:t>
            </w:r>
          </w:p>
        </w:tc>
        <w:tc>
          <w:tcPr>
            <w:tcW w:w="2160"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07.03.2025.</w:t>
            </w:r>
          </w:p>
        </w:tc>
        <w:tc>
          <w:tcPr>
            <w:tcW w:w="2340"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13.00</w:t>
            </w:r>
          </w:p>
        </w:tc>
        <w:tc>
          <w:tcPr>
            <w:tcW w:w="4724" w:type="dxa"/>
            <w:tcBorders>
              <w:left w:val="single" w:sz="4" w:space="0" w:color="000000"/>
              <w:bottom w:val="single" w:sz="4" w:space="0" w:color="000000"/>
              <w:right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Здание администрации Апраксинского сельского </w:t>
            </w:r>
          </w:p>
        </w:tc>
      </w:tr>
    </w:tbl>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ПРИЛОЖЕНИЕ 3 </w:t>
      </w: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к постановлению администрации </w:t>
      </w: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 Апраксинского сельского поселения </w:t>
      </w: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    от 25.02.2025г. №14 </w:t>
      </w:r>
    </w:p>
    <w:p w:rsidR="00E15D87" w:rsidRPr="00E15D87" w:rsidRDefault="00E15D87" w:rsidP="00E15D87">
      <w:pPr>
        <w:spacing w:after="0" w:line="240" w:lineRule="auto"/>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p>
    <w:p w:rsidR="00E15D87" w:rsidRPr="00E15D87" w:rsidRDefault="00E15D87" w:rsidP="00E15D87">
      <w:pPr>
        <w:spacing w:after="0" w:line="240" w:lineRule="auto"/>
        <w:rPr>
          <w:rFonts w:ascii="Times New Roman" w:eastAsia="Times New Roman" w:hAnsi="Times New Roman" w:cs="Times New Roman"/>
          <w:sz w:val="20"/>
          <w:szCs w:val="20"/>
          <w:lang w:eastAsia="ru-RU"/>
        </w:rPr>
      </w:pPr>
    </w:p>
    <w:p w:rsidR="00E15D87" w:rsidRPr="00E15D87" w:rsidRDefault="00E15D87" w:rsidP="00E15D87">
      <w:pPr>
        <w:spacing w:after="0" w:line="240" w:lineRule="auto"/>
        <w:rPr>
          <w:rFonts w:ascii="Times New Roman" w:eastAsia="Times New Roman" w:hAnsi="Times New Roman" w:cs="Times New Roman"/>
          <w:sz w:val="20"/>
          <w:szCs w:val="20"/>
          <w:lang w:eastAsia="ru-RU"/>
        </w:rPr>
      </w:pPr>
    </w:p>
    <w:p w:rsidR="00E15D87" w:rsidRPr="00E15D87" w:rsidRDefault="00E15D87" w:rsidP="00E15D87">
      <w:pPr>
        <w:spacing w:after="0" w:line="240" w:lineRule="auto"/>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РАБОЧАЯ   ГРУППА </w:t>
      </w:r>
    </w:p>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по организации и проведению публичных слушаний по проекту </w:t>
      </w:r>
    </w:p>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Алякина Ю.И.                                Глава Апраксинского сельского поселения</w:t>
      </w:r>
    </w:p>
    <w:p w:rsidR="00E15D87" w:rsidRPr="00E15D87" w:rsidRDefault="00E15D87" w:rsidP="00E15D87">
      <w:pPr>
        <w:tabs>
          <w:tab w:val="left" w:pos="1545"/>
        </w:tabs>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(председатель рабочей группы)</w:t>
      </w:r>
    </w:p>
    <w:p w:rsidR="00E15D87" w:rsidRPr="00E15D87" w:rsidRDefault="00E15D87" w:rsidP="00E15D87">
      <w:pPr>
        <w:tabs>
          <w:tab w:val="left" w:pos="1545"/>
        </w:tabs>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Базарнова Н.Н.                                Депутат Совета депутатов Апраксинского</w:t>
      </w:r>
    </w:p>
    <w:p w:rsidR="00E15D87" w:rsidRPr="00E15D87" w:rsidRDefault="00E15D87" w:rsidP="00E15D87">
      <w:pPr>
        <w:tabs>
          <w:tab w:val="left" w:pos="1545"/>
        </w:tabs>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сельского       поселения</w:t>
      </w: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(заместитель председателя рабочей группы)                                                                                                                                                                                                                                                            </w:t>
      </w: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jc w:val="center"/>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Гарькова Н.И..                               Депутат Совета депутатов Апраксинского сельского               поселения</w:t>
      </w: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(секретарь рабочей группы)</w:t>
      </w: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Члены  рабочей  группы:</w:t>
      </w: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Кангина Н.П..                                  заведующая  Апраксинской  библиотекой</w:t>
      </w: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w:t>
      </w: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Кемайкина О.П.                                                 Депутат Совета депутатов</w:t>
      </w: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r w:rsidRPr="00E15D87">
        <w:rPr>
          <w:rFonts w:ascii="Times New Roman" w:eastAsia="Times New Roman" w:hAnsi="Times New Roman" w:cs="Times New Roman"/>
          <w:sz w:val="24"/>
          <w:szCs w:val="24"/>
          <w:lang w:eastAsia="ar-SA"/>
        </w:rPr>
        <w:t xml:space="preserve">                                                                      Апраксинского  сельского поселения</w:t>
      </w: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jc w:val="both"/>
        <w:outlineLvl w:val="0"/>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4"/>
          <w:szCs w:val="24"/>
          <w:lang w:eastAsia="ar-SA"/>
        </w:rPr>
        <w:t xml:space="preserve">                                                                              </w:t>
      </w:r>
    </w:p>
    <w:p w:rsidR="00E15D87" w:rsidRPr="00E15D87" w:rsidRDefault="00E15D87" w:rsidP="00E15D87">
      <w:pPr>
        <w:spacing w:after="0" w:line="240" w:lineRule="auto"/>
        <w:jc w:val="right"/>
        <w:outlineLvl w:val="0"/>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ПРИЛОЖЕНИЕ 4 </w:t>
      </w: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к постановлению администрации </w:t>
      </w: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Апраксинского сельского поселения </w:t>
      </w: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 xml:space="preserve">    от 25.02.2025г. №14</w:t>
      </w:r>
    </w:p>
    <w:p w:rsidR="00E15D87" w:rsidRPr="00E15D87" w:rsidRDefault="00E15D87" w:rsidP="00E15D87">
      <w:pPr>
        <w:spacing w:after="0" w:line="240" w:lineRule="auto"/>
        <w:jc w:val="right"/>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center"/>
        <w:rPr>
          <w:rFonts w:ascii="Times New Roman" w:eastAsia="Times New Roman" w:hAnsi="Times New Roman" w:cs="Times New Roman"/>
          <w:caps/>
          <w:sz w:val="20"/>
          <w:szCs w:val="20"/>
          <w:lang w:eastAsia="ru-RU"/>
        </w:rPr>
      </w:pPr>
      <w:r w:rsidRPr="00E15D87">
        <w:rPr>
          <w:rFonts w:ascii="Times New Roman" w:eastAsia="Times New Roman" w:hAnsi="Times New Roman" w:cs="Times New Roman"/>
          <w:caps/>
          <w:sz w:val="20"/>
          <w:szCs w:val="20"/>
          <w:lang w:eastAsia="ru-RU"/>
        </w:rPr>
        <w:t>Форма внесения предложений</w:t>
      </w:r>
    </w:p>
    <w:p w:rsidR="00E15D87" w:rsidRPr="00E15D87" w:rsidRDefault="00E15D87" w:rsidP="00E15D87">
      <w:pPr>
        <w:spacing w:after="0" w:line="240" w:lineRule="auto"/>
        <w:jc w:val="center"/>
        <w:rPr>
          <w:rFonts w:ascii="Times New Roman" w:eastAsia="Times New Roman" w:hAnsi="Times New Roman" w:cs="Times New Roman"/>
          <w:caps/>
          <w:sz w:val="20"/>
          <w:szCs w:val="20"/>
          <w:lang w:eastAsia="ru-RU"/>
        </w:rPr>
      </w:pPr>
      <w:r w:rsidRPr="00E15D87">
        <w:rPr>
          <w:rFonts w:ascii="Times New Roman" w:eastAsia="Times New Roman" w:hAnsi="Times New Roman" w:cs="Times New Roman"/>
          <w:sz w:val="20"/>
          <w:szCs w:val="20"/>
          <w:lang w:eastAsia="ru-RU"/>
        </w:rPr>
        <w:t>по проекту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tbl>
      <w:tblPr>
        <w:tblpPr w:leftFromText="180" w:rightFromText="180" w:vertAnchor="text" w:horzAnchor="margin" w:tblpXSpec="center" w:tblpY="198"/>
        <w:tblW w:w="10298" w:type="dxa"/>
        <w:tblLayout w:type="fixed"/>
        <w:tblLook w:val="0000" w:firstRow="0" w:lastRow="0" w:firstColumn="0" w:lastColumn="0" w:noHBand="0" w:noVBand="0"/>
      </w:tblPr>
      <w:tblGrid>
        <w:gridCol w:w="594"/>
        <w:gridCol w:w="954"/>
        <w:gridCol w:w="1080"/>
        <w:gridCol w:w="1080"/>
        <w:gridCol w:w="1080"/>
        <w:gridCol w:w="1557"/>
        <w:gridCol w:w="1276"/>
        <w:gridCol w:w="1440"/>
        <w:gridCol w:w="1237"/>
      </w:tblGrid>
      <w:tr w:rsidR="00E15D87" w:rsidRPr="00E15D87" w:rsidTr="001D658C">
        <w:trPr>
          <w:cantSplit/>
          <w:trHeight w:hRule="exact" w:val="286"/>
        </w:trPr>
        <w:tc>
          <w:tcPr>
            <w:tcW w:w="594" w:type="dxa"/>
            <w:vMerge w:val="restart"/>
            <w:tcBorders>
              <w:top w:val="single" w:sz="4" w:space="0" w:color="000000"/>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lastRenderedPageBreak/>
              <w:t>№ п/п</w:t>
            </w:r>
          </w:p>
        </w:tc>
        <w:tc>
          <w:tcPr>
            <w:tcW w:w="954" w:type="dxa"/>
            <w:vMerge w:val="restart"/>
            <w:tcBorders>
              <w:top w:val="single" w:sz="4" w:space="0" w:color="000000"/>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Глава,статья,часть статьи,пункт</w:t>
            </w:r>
          </w:p>
        </w:tc>
        <w:tc>
          <w:tcPr>
            <w:tcW w:w="1080" w:type="dxa"/>
            <w:vMerge w:val="restart"/>
            <w:tcBorders>
              <w:top w:val="single" w:sz="4" w:space="0" w:color="000000"/>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Текст проекта бюджета</w:t>
            </w:r>
          </w:p>
        </w:tc>
        <w:tc>
          <w:tcPr>
            <w:tcW w:w="1080" w:type="dxa"/>
            <w:vMerge w:val="restart"/>
            <w:tcBorders>
              <w:top w:val="single" w:sz="4" w:space="0" w:color="000000"/>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Текст поправки</w:t>
            </w:r>
          </w:p>
        </w:tc>
        <w:tc>
          <w:tcPr>
            <w:tcW w:w="1080" w:type="dxa"/>
            <w:vMerge w:val="restart"/>
            <w:tcBorders>
              <w:top w:val="single" w:sz="4" w:space="0" w:color="000000"/>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Текст проекта бюджета с учетом поправки</w:t>
            </w:r>
          </w:p>
        </w:tc>
        <w:tc>
          <w:tcPr>
            <w:tcW w:w="5510" w:type="dxa"/>
            <w:gridSpan w:val="4"/>
            <w:tcBorders>
              <w:top w:val="single" w:sz="4" w:space="0" w:color="000000"/>
              <w:left w:val="single" w:sz="4" w:space="0" w:color="000000"/>
              <w:bottom w:val="single" w:sz="4" w:space="0" w:color="000000"/>
              <w:right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Кем внесены поправки</w:t>
            </w:r>
          </w:p>
        </w:tc>
      </w:tr>
      <w:tr w:rsidR="00E15D87" w:rsidRPr="00E15D87" w:rsidTr="001D658C">
        <w:trPr>
          <w:cantSplit/>
        </w:trPr>
        <w:tc>
          <w:tcPr>
            <w:tcW w:w="594" w:type="dxa"/>
            <w:vMerge/>
            <w:tcBorders>
              <w:top w:val="single" w:sz="4" w:space="0" w:color="000000"/>
              <w:left w:val="single" w:sz="4" w:space="0" w:color="000000"/>
              <w:bottom w:val="single" w:sz="4" w:space="0" w:color="000000"/>
            </w:tcBorders>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954" w:type="dxa"/>
            <w:vMerge/>
            <w:tcBorders>
              <w:top w:val="single" w:sz="4" w:space="0" w:color="000000"/>
              <w:left w:val="single" w:sz="4" w:space="0" w:color="000000"/>
              <w:bottom w:val="single" w:sz="4" w:space="0" w:color="000000"/>
            </w:tcBorders>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080" w:type="dxa"/>
            <w:vMerge/>
            <w:tcBorders>
              <w:top w:val="single" w:sz="4" w:space="0" w:color="000000"/>
              <w:left w:val="single" w:sz="4" w:space="0" w:color="000000"/>
              <w:bottom w:val="single" w:sz="4" w:space="0" w:color="000000"/>
            </w:tcBorders>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080" w:type="dxa"/>
            <w:vMerge/>
            <w:tcBorders>
              <w:top w:val="single" w:sz="4" w:space="0" w:color="000000"/>
              <w:left w:val="single" w:sz="4" w:space="0" w:color="000000"/>
              <w:bottom w:val="single" w:sz="4" w:space="0" w:color="000000"/>
            </w:tcBorders>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080" w:type="dxa"/>
            <w:vMerge/>
            <w:tcBorders>
              <w:top w:val="single" w:sz="4" w:space="0" w:color="000000"/>
              <w:left w:val="single" w:sz="4" w:space="0" w:color="000000"/>
              <w:bottom w:val="single" w:sz="4" w:space="0" w:color="000000"/>
            </w:tcBorders>
          </w:tcPr>
          <w:p w:rsidR="00E15D87" w:rsidRPr="00E15D87" w:rsidRDefault="00E15D87" w:rsidP="00E15D87">
            <w:pPr>
              <w:spacing w:after="0" w:line="240" w:lineRule="auto"/>
              <w:rPr>
                <w:rFonts w:ascii="Times New Roman" w:eastAsia="Times New Roman" w:hAnsi="Times New Roman" w:cs="Times New Roman"/>
                <w:sz w:val="20"/>
                <w:szCs w:val="20"/>
                <w:lang w:eastAsia="ru-RU"/>
              </w:rPr>
            </w:pPr>
          </w:p>
        </w:tc>
        <w:tc>
          <w:tcPr>
            <w:tcW w:w="1557"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Фамилия, имя, отчество гражданина (граждан) внесшего (внесших) предложение (предложения)</w:t>
            </w:r>
          </w:p>
        </w:tc>
        <w:tc>
          <w:tcPr>
            <w:tcW w:w="1276"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Домашний адрес, телефон</w:t>
            </w:r>
          </w:p>
        </w:tc>
        <w:tc>
          <w:tcPr>
            <w:tcW w:w="1440"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Данные о документе, удостоверяющем личность</w:t>
            </w:r>
          </w:p>
        </w:tc>
        <w:tc>
          <w:tcPr>
            <w:tcW w:w="1237" w:type="dxa"/>
            <w:tcBorders>
              <w:left w:val="single" w:sz="4" w:space="0" w:color="000000"/>
              <w:bottom w:val="single" w:sz="4" w:space="0" w:color="000000"/>
              <w:right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Место работы (учебы)</w:t>
            </w:r>
          </w:p>
        </w:tc>
      </w:tr>
      <w:tr w:rsidR="00E15D87" w:rsidRPr="00E15D87" w:rsidTr="001D658C">
        <w:tc>
          <w:tcPr>
            <w:tcW w:w="594"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p>
        </w:tc>
        <w:tc>
          <w:tcPr>
            <w:tcW w:w="954"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p>
        </w:tc>
        <w:tc>
          <w:tcPr>
            <w:tcW w:w="1080"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p>
        </w:tc>
        <w:tc>
          <w:tcPr>
            <w:tcW w:w="1080"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p>
        </w:tc>
        <w:tc>
          <w:tcPr>
            <w:tcW w:w="1080"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p>
        </w:tc>
        <w:tc>
          <w:tcPr>
            <w:tcW w:w="1557"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p>
        </w:tc>
        <w:tc>
          <w:tcPr>
            <w:tcW w:w="1276"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p>
        </w:tc>
        <w:tc>
          <w:tcPr>
            <w:tcW w:w="1440" w:type="dxa"/>
            <w:tcBorders>
              <w:left w:val="single" w:sz="4" w:space="0" w:color="000000"/>
              <w:bottom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p>
        </w:tc>
        <w:tc>
          <w:tcPr>
            <w:tcW w:w="1237" w:type="dxa"/>
            <w:tcBorders>
              <w:left w:val="single" w:sz="4" w:space="0" w:color="000000"/>
              <w:bottom w:val="single" w:sz="4" w:space="0" w:color="000000"/>
              <w:right w:val="single" w:sz="4" w:space="0" w:color="000000"/>
            </w:tcBorders>
          </w:tcPr>
          <w:p w:rsidR="00E15D87" w:rsidRPr="00E15D87" w:rsidRDefault="00E15D87" w:rsidP="00E15D87">
            <w:pPr>
              <w:snapToGrid w:val="0"/>
              <w:spacing w:after="0" w:line="240" w:lineRule="auto"/>
              <w:jc w:val="center"/>
              <w:rPr>
                <w:rFonts w:ascii="Times New Roman" w:eastAsia="Times New Roman" w:hAnsi="Times New Roman" w:cs="Times New Roman"/>
                <w:sz w:val="20"/>
                <w:szCs w:val="20"/>
                <w:lang w:eastAsia="ru-RU"/>
              </w:rPr>
            </w:pPr>
          </w:p>
        </w:tc>
      </w:tr>
    </w:tbl>
    <w:p w:rsidR="00E15D87" w:rsidRPr="00E15D87" w:rsidRDefault="00E15D87" w:rsidP="00E15D87">
      <w:pPr>
        <w:spacing w:after="0" w:line="240" w:lineRule="auto"/>
        <w:jc w:val="center"/>
        <w:rPr>
          <w:rFonts w:ascii="Times New Roman" w:eastAsia="Times New Roman" w:hAnsi="Times New Roman" w:cs="Times New Roman"/>
          <w:caps/>
          <w:sz w:val="20"/>
          <w:szCs w:val="20"/>
          <w:lang w:eastAsia="ru-RU"/>
        </w:rPr>
      </w:pPr>
    </w:p>
    <w:p w:rsidR="00E15D87" w:rsidRPr="00E15D87" w:rsidRDefault="00E15D87" w:rsidP="00E15D87">
      <w:pPr>
        <w:spacing w:after="0" w:line="240" w:lineRule="auto"/>
        <w:jc w:val="center"/>
        <w:rPr>
          <w:rFonts w:ascii="Times New Roman" w:eastAsia="Times New Roman" w:hAnsi="Times New Roman" w:cs="Times New Roman"/>
          <w:caps/>
          <w:sz w:val="20"/>
          <w:szCs w:val="20"/>
          <w:lang w:eastAsia="ru-RU"/>
        </w:rPr>
      </w:pPr>
    </w:p>
    <w:p w:rsidR="00E15D87" w:rsidRPr="00E15D87" w:rsidRDefault="00E15D87" w:rsidP="00E15D87">
      <w:pPr>
        <w:spacing w:after="0" w:line="240" w:lineRule="auto"/>
        <w:rPr>
          <w:rFonts w:ascii="Times New Roman" w:eastAsia="Times New Roman" w:hAnsi="Times New Roman" w:cs="Times New Roman"/>
          <w:sz w:val="20"/>
          <w:szCs w:val="20"/>
          <w:lang w:eastAsia="ru-RU"/>
        </w:rPr>
      </w:pPr>
    </w:p>
    <w:p w:rsidR="00E15D87" w:rsidRPr="00E15D87" w:rsidRDefault="00E15D87" w:rsidP="00E15D87">
      <w:pPr>
        <w:spacing w:after="0" w:line="240" w:lineRule="auto"/>
        <w:ind w:firstLine="720"/>
        <w:jc w:val="both"/>
        <w:rPr>
          <w:rFonts w:ascii="Times New Roman" w:eastAsia="Lucida Sans Unicode" w:hAnsi="Times New Roman" w:cs="Times New Roman"/>
          <w:sz w:val="20"/>
          <w:szCs w:val="20"/>
          <w:lang w:eastAsia="ru-RU"/>
        </w:rPr>
      </w:pPr>
    </w:p>
    <w:p w:rsidR="00E15D87" w:rsidRPr="00E15D87" w:rsidRDefault="00E15D87" w:rsidP="00E15D87">
      <w:pPr>
        <w:spacing w:after="0" w:line="240" w:lineRule="auto"/>
        <w:jc w:val="both"/>
        <w:rPr>
          <w:rFonts w:ascii="Times New Roman" w:eastAsia="Times New Roman" w:hAnsi="Times New Roman" w:cs="Times New Roman"/>
          <w:sz w:val="20"/>
          <w:szCs w:val="20"/>
          <w:lang w:eastAsia="ru-RU"/>
        </w:rPr>
      </w:pPr>
      <w:r w:rsidRPr="00E15D87">
        <w:rPr>
          <w:rFonts w:ascii="Times New Roman" w:eastAsia="Times New Roman" w:hAnsi="Times New Roman" w:cs="Times New Roman"/>
          <w:sz w:val="20"/>
          <w:szCs w:val="20"/>
          <w:lang w:eastAsia="ru-RU"/>
        </w:rPr>
        <w:t>Подпись гражданина (граждан) ________________</w:t>
      </w:r>
    </w:p>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p w:rsidR="00E15D87" w:rsidRPr="00E15D87" w:rsidRDefault="00E15D87" w:rsidP="00E15D87">
      <w:pPr>
        <w:spacing w:after="0" w:line="240" w:lineRule="auto"/>
        <w:jc w:val="center"/>
        <w:rPr>
          <w:rFonts w:ascii="Times New Roman" w:eastAsia="Times New Roman" w:hAnsi="Times New Roman" w:cs="Times New Roman"/>
          <w:sz w:val="20"/>
          <w:szCs w:val="20"/>
          <w:lang w:eastAsia="ru-RU"/>
        </w:rPr>
      </w:pPr>
    </w:p>
    <w:p w:rsidR="00E15D87" w:rsidRPr="00E15D87" w:rsidRDefault="00E15D87" w:rsidP="00E15D87">
      <w:pPr>
        <w:spacing w:after="0" w:line="240" w:lineRule="auto"/>
        <w:rPr>
          <w:rFonts w:ascii="Times New Roman" w:eastAsia="Times New Roman" w:hAnsi="Times New Roman" w:cs="Times New Roman"/>
          <w:sz w:val="20"/>
          <w:szCs w:val="20"/>
          <w:lang w:eastAsia="ru-RU"/>
        </w:rPr>
      </w:pPr>
    </w:p>
    <w:p w:rsidR="00E15D87" w:rsidRPr="00E15D87" w:rsidRDefault="00E15D87" w:rsidP="00E15D87">
      <w:pPr>
        <w:suppressAutoHyphens/>
        <w:autoSpaceDE w:val="0"/>
        <w:spacing w:after="0" w:line="240" w:lineRule="auto"/>
        <w:jc w:val="right"/>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autoSpaceDE w:val="0"/>
        <w:spacing w:after="0" w:line="240" w:lineRule="auto"/>
        <w:jc w:val="both"/>
        <w:rPr>
          <w:rFonts w:ascii="Times New Roman" w:eastAsia="Times New Roman" w:hAnsi="Times New Roman" w:cs="Times New Roman"/>
          <w:sz w:val="24"/>
          <w:szCs w:val="24"/>
          <w:lang w:eastAsia="ar-SA"/>
        </w:rPr>
      </w:pPr>
    </w:p>
    <w:p w:rsidR="00E15D87" w:rsidRPr="00E15D87" w:rsidRDefault="00E15D87" w:rsidP="00E15D87">
      <w:pPr>
        <w:suppressAutoHyphens/>
        <w:spacing w:after="0" w:line="240" w:lineRule="auto"/>
        <w:rPr>
          <w:rFonts w:ascii="Times New Roman" w:eastAsia="Times New Roman" w:hAnsi="Times New Roman" w:cs="Times New Roman"/>
          <w:lang w:eastAsia="ar-SA"/>
        </w:rPr>
      </w:pPr>
    </w:p>
    <w:p w:rsidR="00E15D87" w:rsidRDefault="00E15D87" w:rsidP="00E15D87">
      <w:pPr>
        <w:suppressAutoHyphens/>
        <w:spacing w:after="0" w:line="240" w:lineRule="auto"/>
        <w:jc w:val="center"/>
        <w:rPr>
          <w:rFonts w:ascii="Times New Roman" w:eastAsia="Calibri" w:hAnsi="Times New Roman" w:cs="Times New Roman"/>
          <w:b/>
          <w:sz w:val="32"/>
          <w:szCs w:val="32"/>
          <w:lang w:eastAsia="ru-RU"/>
        </w:rPr>
      </w:pPr>
      <w:bookmarkStart w:id="2" w:name="_GoBack"/>
      <w:bookmarkEnd w:id="2"/>
    </w:p>
    <w:p w:rsidR="005A1B32" w:rsidRDefault="005A1B32" w:rsidP="00E74A24">
      <w:pPr>
        <w:spacing w:after="200" w:line="276" w:lineRule="auto"/>
        <w:jc w:val="center"/>
        <w:rPr>
          <w:rFonts w:ascii="Times New Roman" w:eastAsia="Calibri" w:hAnsi="Times New Roman" w:cs="Times New Roman"/>
          <w:b/>
          <w:sz w:val="32"/>
          <w:szCs w:val="32"/>
          <w:lang w:eastAsia="ru-RU"/>
        </w:rPr>
      </w:pPr>
    </w:p>
    <w:sectPr w:rsidR="005A1B32" w:rsidSect="004709AA">
      <w:headerReference w:type="even" r:id="rId7"/>
      <w:headerReference w:type="default" r:id="rId8"/>
      <w:footnotePr>
        <w:pos w:val="beneathText"/>
      </w:footnotePr>
      <w:pgSz w:w="11905" w:h="16837"/>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A4" w:rsidRDefault="00552FA4">
      <w:pPr>
        <w:spacing w:after="0" w:line="240" w:lineRule="auto"/>
      </w:pPr>
      <w:r>
        <w:separator/>
      </w:r>
    </w:p>
  </w:endnote>
  <w:endnote w:type="continuationSeparator" w:id="0">
    <w:p w:rsidR="00552FA4" w:rsidRDefault="0055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A4" w:rsidRDefault="00552FA4">
      <w:pPr>
        <w:spacing w:after="0" w:line="240" w:lineRule="auto"/>
      </w:pPr>
      <w:r>
        <w:separator/>
      </w:r>
    </w:p>
  </w:footnote>
  <w:footnote w:type="continuationSeparator" w:id="0">
    <w:p w:rsidR="00552FA4" w:rsidRDefault="00552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55" w:rsidRDefault="00F71255" w:rsidP="000F0D9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1255" w:rsidRDefault="00F71255" w:rsidP="004C067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55" w:rsidRDefault="00F71255" w:rsidP="004C0676">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1" w15:restartNumberingAfterBreak="0">
    <w:nsid w:val="08B11487"/>
    <w:multiLevelType w:val="multilevel"/>
    <w:tmpl w:val="0382D838"/>
    <w:lvl w:ilvl="0">
      <w:start w:val="1"/>
      <w:numFmt w:val="decimal"/>
      <w:lvlText w:val="%1."/>
      <w:lvlJc w:val="left"/>
      <w:pPr>
        <w:ind w:left="810" w:hanging="435"/>
      </w:pPr>
      <w:rPr>
        <w:rFonts w:hint="default"/>
      </w:rPr>
    </w:lvl>
    <w:lvl w:ilvl="1">
      <w:start w:val="1"/>
      <w:numFmt w:val="decimal"/>
      <w:isLgl/>
      <w:lvlText w:val="%1.%2."/>
      <w:lvlJc w:val="left"/>
      <w:pPr>
        <w:ind w:left="1632" w:hanging="720"/>
      </w:pPr>
      <w:rPr>
        <w:rFonts w:hint="default"/>
      </w:rPr>
    </w:lvl>
    <w:lvl w:ilvl="2">
      <w:start w:val="1"/>
      <w:numFmt w:val="decimal"/>
      <w:isLgl/>
      <w:lvlText w:val="%1.%2.%3."/>
      <w:lvlJc w:val="left"/>
      <w:pPr>
        <w:ind w:left="2169"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603"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397" w:hanging="1800"/>
      </w:pPr>
      <w:rPr>
        <w:rFonts w:hint="default"/>
      </w:rPr>
    </w:lvl>
    <w:lvl w:ilvl="7">
      <w:start w:val="1"/>
      <w:numFmt w:val="decimal"/>
      <w:isLgl/>
      <w:lvlText w:val="%1.%2.%3.%4.%5.%6.%7.%8."/>
      <w:lvlJc w:val="left"/>
      <w:pPr>
        <w:ind w:left="5934" w:hanging="1800"/>
      </w:pPr>
      <w:rPr>
        <w:rFonts w:hint="default"/>
      </w:rPr>
    </w:lvl>
    <w:lvl w:ilvl="8">
      <w:start w:val="1"/>
      <w:numFmt w:val="decimal"/>
      <w:isLgl/>
      <w:lvlText w:val="%1.%2.%3.%4.%5.%6.%7.%8.%9."/>
      <w:lvlJc w:val="left"/>
      <w:pPr>
        <w:ind w:left="6831" w:hanging="2160"/>
      </w:pPr>
      <w:rPr>
        <w:rFonts w:hint="default"/>
      </w:rPr>
    </w:lvl>
  </w:abstractNum>
  <w:abstractNum w:abstractNumId="2" w15:restartNumberingAfterBreak="0">
    <w:nsid w:val="180C341B"/>
    <w:multiLevelType w:val="hybridMultilevel"/>
    <w:tmpl w:val="ABD80F8C"/>
    <w:lvl w:ilvl="0" w:tplc="87960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300311"/>
    <w:multiLevelType w:val="hybridMultilevel"/>
    <w:tmpl w:val="498E5128"/>
    <w:lvl w:ilvl="0" w:tplc="A8903AFC">
      <w:start w:val="2025"/>
      <w:numFmt w:val="decimal"/>
      <w:lvlText w:val="%1"/>
      <w:lvlJc w:val="left"/>
      <w:pPr>
        <w:ind w:left="840" w:hanging="48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7D3690"/>
    <w:multiLevelType w:val="hybridMultilevel"/>
    <w:tmpl w:val="E11EC5D6"/>
    <w:lvl w:ilvl="0" w:tplc="A42A81BE">
      <w:start w:val="1"/>
      <w:numFmt w:val="decimal"/>
      <w:lvlText w:val="%1."/>
      <w:lvlJc w:val="left"/>
      <w:pPr>
        <w:ind w:left="1083" w:hanging="375"/>
      </w:pPr>
      <w:rPr>
        <w:rFonts w:ascii="Arial" w:hAnsi="Arial"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B30242D"/>
    <w:multiLevelType w:val="multilevel"/>
    <w:tmpl w:val="550C04F0"/>
    <w:lvl w:ilvl="0">
      <w:start w:val="1"/>
      <w:numFmt w:val="decimal"/>
      <w:lvlText w:val="%1"/>
      <w:lvlJc w:val="left"/>
      <w:pPr>
        <w:ind w:left="390" w:hanging="390"/>
      </w:pPr>
    </w:lvl>
    <w:lvl w:ilvl="1">
      <w:start w:val="1"/>
      <w:numFmt w:val="decimal"/>
      <w:lvlText w:val="%1.%2"/>
      <w:lvlJc w:val="left"/>
      <w:pPr>
        <w:ind w:left="1098" w:hanging="39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6" w15:restartNumberingAfterBreak="0">
    <w:nsid w:val="588821FB"/>
    <w:multiLevelType w:val="multilevel"/>
    <w:tmpl w:val="B086A3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EA81814"/>
    <w:multiLevelType w:val="multilevel"/>
    <w:tmpl w:val="E2906E0A"/>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8"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807D83"/>
    <w:multiLevelType w:val="multilevel"/>
    <w:tmpl w:val="A0DA6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B10724"/>
    <w:multiLevelType w:val="hybridMultilevel"/>
    <w:tmpl w:val="94DE7F18"/>
    <w:lvl w:ilvl="0" w:tplc="C3F2BBD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1D305E6"/>
    <w:multiLevelType w:val="multilevel"/>
    <w:tmpl w:val="6E7C2A1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1FC29BC"/>
    <w:multiLevelType w:val="hybridMultilevel"/>
    <w:tmpl w:val="78CE079A"/>
    <w:lvl w:ilvl="0" w:tplc="9468F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4B35032"/>
    <w:multiLevelType w:val="multilevel"/>
    <w:tmpl w:val="1E1C5BD0"/>
    <w:lvl w:ilvl="0">
      <w:start w:val="1"/>
      <w:numFmt w:val="decimal"/>
      <w:lvlText w:val="%1."/>
      <w:lvlJc w:val="left"/>
      <w:pPr>
        <w:ind w:left="1265" w:hanging="55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13"/>
  </w:num>
  <w:num w:numId="2">
    <w:abstractNumId w:val="11"/>
  </w:num>
  <w:num w:numId="3">
    <w:abstractNumId w:val="3"/>
  </w:num>
  <w:num w:numId="4">
    <w:abstractNumId w:val="1"/>
  </w:num>
  <w:num w:numId="5">
    <w:abstractNumId w:val="0"/>
  </w:num>
  <w:num w:numId="6">
    <w:abstractNumId w:val="10"/>
  </w:num>
  <w:num w:numId="7">
    <w:abstractNumId w:val="2"/>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BE"/>
    <w:rsid w:val="000057ED"/>
    <w:rsid w:val="000A6364"/>
    <w:rsid w:val="000E50D4"/>
    <w:rsid w:val="000F376B"/>
    <w:rsid w:val="00196A87"/>
    <w:rsid w:val="001B02D7"/>
    <w:rsid w:val="001D1B5C"/>
    <w:rsid w:val="00214350"/>
    <w:rsid w:val="00247B3A"/>
    <w:rsid w:val="00447B0B"/>
    <w:rsid w:val="004709AA"/>
    <w:rsid w:val="00552FA4"/>
    <w:rsid w:val="00555D6F"/>
    <w:rsid w:val="00574226"/>
    <w:rsid w:val="005A1B32"/>
    <w:rsid w:val="005A588B"/>
    <w:rsid w:val="00601801"/>
    <w:rsid w:val="006371EA"/>
    <w:rsid w:val="00651752"/>
    <w:rsid w:val="006A5EFC"/>
    <w:rsid w:val="007A1C00"/>
    <w:rsid w:val="007C6783"/>
    <w:rsid w:val="007D36F7"/>
    <w:rsid w:val="009218C6"/>
    <w:rsid w:val="0099408A"/>
    <w:rsid w:val="009974C7"/>
    <w:rsid w:val="00BF5937"/>
    <w:rsid w:val="00C745D1"/>
    <w:rsid w:val="00CA2DD6"/>
    <w:rsid w:val="00D40DBE"/>
    <w:rsid w:val="00D5599E"/>
    <w:rsid w:val="00E15D87"/>
    <w:rsid w:val="00E74A24"/>
    <w:rsid w:val="00EC3FBE"/>
    <w:rsid w:val="00F07AAD"/>
    <w:rsid w:val="00F206A4"/>
    <w:rsid w:val="00F57B88"/>
    <w:rsid w:val="00F71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E671"/>
  <w15:chartTrackingRefBased/>
  <w15:docId w15:val="{3AADC312-150B-44A2-869A-B0A8F780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qFormat/>
    <w:rsid w:val="00447B0B"/>
    <w:pPr>
      <w:keepNext/>
      <w:tabs>
        <w:tab w:val="num" w:pos="360"/>
      </w:tabs>
      <w:suppressAutoHyphens/>
      <w:spacing w:after="0" w:line="240" w:lineRule="auto"/>
      <w:ind w:left="540"/>
      <w:jc w:val="both"/>
      <w:outlineLvl w:val="0"/>
    </w:pPr>
    <w:rPr>
      <w:rFonts w:ascii="Times New Roman" w:eastAsia="Times New Roman" w:hAnsi="Times New Roman" w:cs="Times New Roman"/>
      <w:sz w:val="24"/>
      <w:szCs w:val="24"/>
      <w:lang w:eastAsia="ar-SA"/>
    </w:rPr>
  </w:style>
  <w:style w:type="paragraph" w:styleId="4">
    <w:name w:val="heading 4"/>
    <w:basedOn w:val="a"/>
    <w:next w:val="a"/>
    <w:link w:val="40"/>
    <w:qFormat/>
    <w:rsid w:val="00447B0B"/>
    <w:pPr>
      <w:widowControl w:val="0"/>
      <w:autoSpaceDE w:val="0"/>
      <w:autoSpaceDN w:val="0"/>
      <w:adjustRightInd w:val="0"/>
      <w:spacing w:after="0" w:line="240" w:lineRule="auto"/>
      <w:outlineLvl w:val="3"/>
    </w:pPr>
    <w:rPr>
      <w:rFonts w:ascii="Arial CYR" w:eastAsia="Times New Roman" w:hAnsi="Arial CYR"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 Знак Знак Знак Знак"/>
    <w:basedOn w:val="a"/>
    <w:next w:val="a"/>
    <w:semiHidden/>
    <w:rsid w:val="00601801"/>
    <w:pPr>
      <w:spacing w:line="240" w:lineRule="exact"/>
    </w:pPr>
    <w:rPr>
      <w:rFonts w:ascii="Arial" w:eastAsia="Times New Roman" w:hAnsi="Arial" w:cs="Arial"/>
      <w:sz w:val="20"/>
      <w:szCs w:val="20"/>
      <w:lang w:val="en-US"/>
    </w:rPr>
  </w:style>
  <w:style w:type="paragraph" w:styleId="a3">
    <w:name w:val="Balloon Text"/>
    <w:basedOn w:val="a"/>
    <w:link w:val="a4"/>
    <w:unhideWhenUsed/>
    <w:rsid w:val="00601801"/>
    <w:pPr>
      <w:spacing w:after="0" w:line="240" w:lineRule="auto"/>
    </w:pPr>
    <w:rPr>
      <w:rFonts w:ascii="Segoe UI" w:hAnsi="Segoe UI" w:cs="Segoe UI"/>
      <w:sz w:val="18"/>
      <w:szCs w:val="18"/>
    </w:rPr>
  </w:style>
  <w:style w:type="character" w:customStyle="1" w:styleId="a4">
    <w:name w:val="Текст выноски Знак"/>
    <w:basedOn w:val="a0"/>
    <w:link w:val="a3"/>
    <w:rsid w:val="00601801"/>
    <w:rPr>
      <w:rFonts w:ascii="Segoe UI" w:hAnsi="Segoe UI" w:cs="Segoe UI"/>
      <w:sz w:val="18"/>
      <w:szCs w:val="18"/>
    </w:rPr>
  </w:style>
  <w:style w:type="paragraph" w:styleId="a5">
    <w:name w:val="header"/>
    <w:basedOn w:val="a"/>
    <w:link w:val="a6"/>
    <w:rsid w:val="0060180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rsid w:val="00601801"/>
    <w:rPr>
      <w:rFonts w:ascii="Times New Roman" w:eastAsia="Times New Roman" w:hAnsi="Times New Roman" w:cs="Times New Roman"/>
      <w:sz w:val="24"/>
      <w:szCs w:val="24"/>
      <w:lang w:eastAsia="ar-SA"/>
    </w:rPr>
  </w:style>
  <w:style w:type="character" w:styleId="a7">
    <w:name w:val="page number"/>
    <w:basedOn w:val="a0"/>
    <w:rsid w:val="00601801"/>
  </w:style>
  <w:style w:type="paragraph" w:customStyle="1" w:styleId="Standard">
    <w:name w:val="Standard"/>
    <w:rsid w:val="00447B0B"/>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10">
    <w:name w:val="Заголовок 1 Знак"/>
    <w:aliases w:val="Раздел Договора Знак,H1 Знак,&quot;Алмаз&quot; Знак"/>
    <w:basedOn w:val="a0"/>
    <w:link w:val="1"/>
    <w:rsid w:val="00447B0B"/>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447B0B"/>
    <w:rPr>
      <w:rFonts w:ascii="Arial CYR" w:eastAsia="Times New Roman" w:hAnsi="Arial CYR" w:cs="Times New Roman"/>
      <w:sz w:val="24"/>
      <w:szCs w:val="24"/>
      <w:lang w:val="x-none" w:eastAsia="x-none"/>
    </w:rPr>
  </w:style>
  <w:style w:type="numbering" w:customStyle="1" w:styleId="12">
    <w:name w:val="Нет списка1"/>
    <w:next w:val="a2"/>
    <w:uiPriority w:val="99"/>
    <w:semiHidden/>
    <w:rsid w:val="00447B0B"/>
  </w:style>
  <w:style w:type="character" w:styleId="a8">
    <w:name w:val="Hyperlink"/>
    <w:uiPriority w:val="99"/>
    <w:rsid w:val="00447B0B"/>
    <w:rPr>
      <w:rFonts w:cs="Times New Roman"/>
      <w:color w:val="0000FF"/>
      <w:u w:val="single"/>
    </w:rPr>
  </w:style>
  <w:style w:type="paragraph" w:customStyle="1" w:styleId="ConsTitle">
    <w:name w:val="ConsTitle"/>
    <w:rsid w:val="00447B0B"/>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Normal">
    <w:name w:val="ConsNormal"/>
    <w:rsid w:val="00447B0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447B0B"/>
    <w:pPr>
      <w:suppressAutoHyphens/>
      <w:autoSpaceDE w:val="0"/>
      <w:spacing w:after="0" w:line="240" w:lineRule="auto"/>
      <w:ind w:right="19772"/>
    </w:pPr>
    <w:rPr>
      <w:rFonts w:ascii="Courier New" w:eastAsia="Times New Roman" w:hAnsi="Courier New" w:cs="Courier New"/>
      <w:sz w:val="24"/>
      <w:szCs w:val="24"/>
      <w:lang w:eastAsia="ar-SA"/>
    </w:rPr>
  </w:style>
  <w:style w:type="table" w:styleId="a9">
    <w:name w:val="Table Grid"/>
    <w:basedOn w:val="a1"/>
    <w:rsid w:val="00447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Цветовое выделение"/>
    <w:rsid w:val="00447B0B"/>
    <w:rPr>
      <w:b/>
      <w:bCs/>
      <w:color w:val="000080"/>
    </w:rPr>
  </w:style>
  <w:style w:type="paragraph" w:customStyle="1" w:styleId="ConsPlusTitle">
    <w:name w:val="ConsPlusTitle"/>
    <w:rsid w:val="00447B0B"/>
    <w:pPr>
      <w:suppressAutoHyphens/>
      <w:autoSpaceDE w:val="0"/>
      <w:spacing w:after="0" w:line="240" w:lineRule="auto"/>
    </w:pPr>
    <w:rPr>
      <w:rFonts w:ascii="Arial" w:eastAsia="Times New Roman" w:hAnsi="Arial" w:cs="Arial"/>
      <w:b/>
      <w:bCs/>
      <w:sz w:val="20"/>
      <w:szCs w:val="20"/>
      <w:lang w:eastAsia="ar-SA"/>
    </w:rPr>
  </w:style>
  <w:style w:type="paragraph" w:customStyle="1" w:styleId="ab">
    <w:name w:val="Содержимое таблицы"/>
    <w:basedOn w:val="a"/>
    <w:rsid w:val="00447B0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c">
    <w:name w:val="Заголовок таблицы"/>
    <w:basedOn w:val="ab"/>
    <w:rsid w:val="00447B0B"/>
    <w:pPr>
      <w:jc w:val="center"/>
    </w:pPr>
    <w:rPr>
      <w:b/>
      <w:bCs/>
      <w:i/>
      <w:iCs/>
    </w:rPr>
  </w:style>
  <w:style w:type="paragraph" w:styleId="ad">
    <w:name w:val="footer"/>
    <w:basedOn w:val="a"/>
    <w:link w:val="ae"/>
    <w:rsid w:val="00447B0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Нижний колонтитул Знак"/>
    <w:basedOn w:val="a0"/>
    <w:link w:val="ad"/>
    <w:rsid w:val="00447B0B"/>
    <w:rPr>
      <w:rFonts w:ascii="Times New Roman" w:eastAsia="Times New Roman" w:hAnsi="Times New Roman" w:cs="Times New Roman"/>
      <w:sz w:val="24"/>
      <w:szCs w:val="24"/>
      <w:lang w:val="x-none" w:eastAsia="x-none"/>
    </w:rPr>
  </w:style>
  <w:style w:type="paragraph" w:customStyle="1" w:styleId="CharCharCharChar">
    <w:name w:val="Char Char Char Char"/>
    <w:basedOn w:val="a"/>
    <w:next w:val="a"/>
    <w:semiHidden/>
    <w:rsid w:val="00447B0B"/>
    <w:pPr>
      <w:spacing w:line="240" w:lineRule="exact"/>
    </w:pPr>
    <w:rPr>
      <w:rFonts w:ascii="Arial" w:eastAsia="Times New Roman" w:hAnsi="Arial" w:cs="Arial"/>
      <w:sz w:val="20"/>
      <w:szCs w:val="20"/>
      <w:lang w:val="en-US"/>
    </w:rPr>
  </w:style>
  <w:style w:type="paragraph" w:customStyle="1" w:styleId="13">
    <w:name w:val="Знак1 Знак Знак Знак Знак Знак Знак Знак Знак Знак"/>
    <w:basedOn w:val="a"/>
    <w:next w:val="a"/>
    <w:semiHidden/>
    <w:rsid w:val="00447B0B"/>
    <w:pPr>
      <w:spacing w:line="240" w:lineRule="exact"/>
    </w:pPr>
    <w:rPr>
      <w:rFonts w:ascii="Arial" w:eastAsia="Times New Roman" w:hAnsi="Arial" w:cs="Arial"/>
      <w:sz w:val="20"/>
      <w:szCs w:val="20"/>
      <w:lang w:val="en-US"/>
    </w:rPr>
  </w:style>
  <w:style w:type="character" w:customStyle="1" w:styleId="FontStyle13">
    <w:name w:val="Font Style13"/>
    <w:rsid w:val="00447B0B"/>
    <w:rPr>
      <w:rFonts w:ascii="Times New Roman" w:hAnsi="Times New Roman" w:cs="Times New Roman"/>
      <w:b/>
      <w:bCs/>
      <w:sz w:val="20"/>
      <w:szCs w:val="20"/>
    </w:rPr>
  </w:style>
  <w:style w:type="paragraph" w:styleId="af">
    <w:name w:val="Body Text Indent"/>
    <w:basedOn w:val="a"/>
    <w:link w:val="af0"/>
    <w:rsid w:val="00447B0B"/>
    <w:pPr>
      <w:widowControl w:val="0"/>
      <w:spacing w:after="0" w:line="240" w:lineRule="auto"/>
      <w:ind w:hanging="54"/>
      <w:jc w:val="center"/>
    </w:pPr>
    <w:rPr>
      <w:rFonts w:ascii="Times New Roman" w:eastAsia="Times New Roman" w:hAnsi="Times New Roman" w:cs="Times New Roman"/>
      <w:snapToGrid w:val="0"/>
      <w:sz w:val="28"/>
      <w:szCs w:val="20"/>
      <w:lang w:val="x-none" w:eastAsia="x-none"/>
    </w:rPr>
  </w:style>
  <w:style w:type="character" w:customStyle="1" w:styleId="af0">
    <w:name w:val="Основной текст с отступом Знак"/>
    <w:basedOn w:val="a0"/>
    <w:link w:val="af"/>
    <w:rsid w:val="00447B0B"/>
    <w:rPr>
      <w:rFonts w:ascii="Times New Roman" w:eastAsia="Times New Roman" w:hAnsi="Times New Roman" w:cs="Times New Roman"/>
      <w:snapToGrid w:val="0"/>
      <w:sz w:val="28"/>
      <w:szCs w:val="20"/>
      <w:lang w:val="x-none" w:eastAsia="x-none"/>
    </w:rPr>
  </w:style>
  <w:style w:type="paragraph" w:styleId="2">
    <w:name w:val="Body Text 2"/>
    <w:basedOn w:val="a"/>
    <w:link w:val="20"/>
    <w:rsid w:val="00447B0B"/>
    <w:pPr>
      <w:widowControl w:val="0"/>
      <w:autoSpaceDE w:val="0"/>
      <w:autoSpaceDN w:val="0"/>
      <w:adjustRightInd w:val="0"/>
      <w:spacing w:after="0" w:line="240" w:lineRule="auto"/>
      <w:jc w:val="center"/>
    </w:pPr>
    <w:rPr>
      <w:rFonts w:ascii="Times New Roman" w:eastAsia="Times New Roman" w:hAnsi="Times New Roman" w:cs="Times New Roman"/>
      <w:snapToGrid w:val="0"/>
      <w:color w:val="000000"/>
      <w:sz w:val="28"/>
      <w:szCs w:val="20"/>
      <w:lang w:val="x-none" w:eastAsia="x-none"/>
    </w:rPr>
  </w:style>
  <w:style w:type="character" w:customStyle="1" w:styleId="20">
    <w:name w:val="Основной текст 2 Знак"/>
    <w:basedOn w:val="a0"/>
    <w:link w:val="2"/>
    <w:rsid w:val="00447B0B"/>
    <w:rPr>
      <w:rFonts w:ascii="Times New Roman" w:eastAsia="Times New Roman" w:hAnsi="Times New Roman" w:cs="Times New Roman"/>
      <w:snapToGrid w:val="0"/>
      <w:color w:val="000000"/>
      <w:sz w:val="28"/>
      <w:szCs w:val="20"/>
      <w:lang w:val="x-none" w:eastAsia="x-none"/>
    </w:rPr>
  </w:style>
  <w:style w:type="character" w:styleId="af1">
    <w:name w:val="FollowedHyperlink"/>
    <w:uiPriority w:val="99"/>
    <w:unhideWhenUsed/>
    <w:rsid w:val="00447B0B"/>
    <w:rPr>
      <w:color w:val="800080"/>
      <w:u w:val="single"/>
    </w:rPr>
  </w:style>
  <w:style w:type="paragraph" w:customStyle="1" w:styleId="msonormal0">
    <w:name w:val="msonormal"/>
    <w:basedOn w:val="a"/>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72">
    <w:name w:val="xl72"/>
    <w:basedOn w:val="a"/>
    <w:rsid w:val="00447B0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447B0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447B0B"/>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76">
    <w:name w:val="xl76"/>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lang w:eastAsia="ru-RU"/>
    </w:rPr>
  </w:style>
  <w:style w:type="paragraph" w:customStyle="1" w:styleId="xl77">
    <w:name w:val="xl77"/>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78">
    <w:name w:val="xl78"/>
    <w:basedOn w:val="a"/>
    <w:rsid w:val="00447B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9">
    <w:name w:val="xl79"/>
    <w:basedOn w:val="a"/>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0">
    <w:name w:val="xl80"/>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81">
    <w:name w:val="xl81"/>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3">
    <w:name w:val="xl83"/>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4">
    <w:name w:val="xl84"/>
    <w:basedOn w:val="a"/>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5">
    <w:name w:val="xl85"/>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86">
    <w:name w:val="xl86"/>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447B0B"/>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8">
    <w:name w:val="xl88"/>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0">
    <w:name w:val="xl90"/>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91">
    <w:name w:val="xl91"/>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92">
    <w:name w:val="xl92"/>
    <w:basedOn w:val="a"/>
    <w:rsid w:val="00447B0B"/>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3">
    <w:name w:val="xl93"/>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447B0B"/>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447B0B"/>
    <w:pPr>
      <w:pBdr>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447B0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447B0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447B0B"/>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447B0B"/>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447B0B"/>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2">
    <w:name w:val="No Spacing"/>
    <w:uiPriority w:val="1"/>
    <w:qFormat/>
    <w:rsid w:val="00447B0B"/>
    <w:pPr>
      <w:spacing w:after="0" w:line="240" w:lineRule="auto"/>
    </w:pPr>
    <w:rPr>
      <w:rFonts w:ascii="Times New Roman" w:eastAsia="Times New Roman" w:hAnsi="Times New Roman" w:cs="Times New Roman"/>
      <w:sz w:val="24"/>
      <w:szCs w:val="24"/>
      <w:lang w:eastAsia="ru-RU"/>
    </w:rPr>
  </w:style>
  <w:style w:type="paragraph" w:customStyle="1" w:styleId="xl67">
    <w:name w:val="xl67"/>
    <w:basedOn w:val="a"/>
    <w:rsid w:val="00447B0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rsid w:val="00447B0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447B0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447B0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9">
    <w:name w:val="xl109"/>
    <w:basedOn w:val="a"/>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447B0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2">
    <w:name w:val="xl112"/>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FF0000"/>
      <w:sz w:val="16"/>
      <w:szCs w:val="16"/>
      <w:lang w:eastAsia="ru-RU"/>
    </w:rPr>
  </w:style>
  <w:style w:type="numbering" w:customStyle="1" w:styleId="110">
    <w:name w:val="Нет списка11"/>
    <w:next w:val="a2"/>
    <w:uiPriority w:val="99"/>
    <w:semiHidden/>
    <w:unhideWhenUsed/>
    <w:rsid w:val="00447B0B"/>
  </w:style>
  <w:style w:type="paragraph" w:customStyle="1" w:styleId="xl118">
    <w:name w:val="xl118"/>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119">
    <w:name w:val="xl119"/>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0">
    <w:name w:val="xl120"/>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121">
    <w:name w:val="xl121"/>
    <w:basedOn w:val="a"/>
    <w:rsid w:val="00447B0B"/>
    <w:pP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2">
    <w:name w:val="xl122"/>
    <w:basedOn w:val="a"/>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3">
    <w:name w:val="xl123"/>
    <w:basedOn w:val="a"/>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4">
    <w:name w:val="xl124"/>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5">
    <w:name w:val="xl125"/>
    <w:basedOn w:val="a"/>
    <w:rsid w:val="00447B0B"/>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447B0B"/>
    <w:pP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131">
    <w:name w:val="xl131"/>
    <w:basedOn w:val="a"/>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132">
    <w:name w:val="xl132"/>
    <w:basedOn w:val="a"/>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3">
    <w:name w:val="xl133"/>
    <w:basedOn w:val="a"/>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
    <w:rsid w:val="00447B0B"/>
    <w:pPr>
      <w:pBdr>
        <w:top w:val="single" w:sz="4" w:space="0" w:color="auto"/>
        <w:left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rsid w:val="000A6364"/>
  </w:style>
  <w:style w:type="paragraph" w:customStyle="1" w:styleId="xl135">
    <w:name w:val="xl135"/>
    <w:basedOn w:val="a"/>
    <w:rsid w:val="000A63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
    <w:rsid w:val="000A6364"/>
    <w:pPr>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37">
    <w:name w:val="xl137"/>
    <w:basedOn w:val="a"/>
    <w:rsid w:val="000A6364"/>
    <w:pPr>
      <w:pBdr>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38">
    <w:name w:val="xl138"/>
    <w:basedOn w:val="a"/>
    <w:rsid w:val="000A636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9">
    <w:name w:val="xl139"/>
    <w:basedOn w:val="a"/>
    <w:rsid w:val="000A636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0">
    <w:name w:val="xl140"/>
    <w:basedOn w:val="a"/>
    <w:rsid w:val="000A63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0A636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2">
    <w:name w:val="xl142"/>
    <w:basedOn w:val="a"/>
    <w:rsid w:val="000A6364"/>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0A63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3">
    <w:name w:val="List Paragraph"/>
    <w:basedOn w:val="a"/>
    <w:uiPriority w:val="34"/>
    <w:qFormat/>
    <w:rsid w:val="000A6364"/>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1">
    <w:name w:val="s_1"/>
    <w:basedOn w:val="a"/>
    <w:rsid w:val="000A6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uiPriority w:val="20"/>
    <w:qFormat/>
    <w:rsid w:val="000A6364"/>
    <w:rPr>
      <w:i/>
      <w:iCs/>
    </w:rPr>
  </w:style>
  <w:style w:type="paragraph" w:customStyle="1" w:styleId="dt-p">
    <w:name w:val="dt-p"/>
    <w:basedOn w:val="a"/>
    <w:rsid w:val="000F3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F376B"/>
  </w:style>
  <w:style w:type="numbering" w:customStyle="1" w:styleId="3">
    <w:name w:val="Нет списка3"/>
    <w:next w:val="a2"/>
    <w:uiPriority w:val="99"/>
    <w:semiHidden/>
    <w:unhideWhenUsed/>
    <w:rsid w:val="00E15D87"/>
  </w:style>
  <w:style w:type="numbering" w:customStyle="1" w:styleId="120">
    <w:name w:val="Нет списка12"/>
    <w:next w:val="a2"/>
    <w:uiPriority w:val="99"/>
    <w:semiHidden/>
    <w:rsid w:val="00E15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9914</Words>
  <Characters>56514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23</cp:revision>
  <cp:lastPrinted>2025-02-26T06:21:00Z</cp:lastPrinted>
  <dcterms:created xsi:type="dcterms:W3CDTF">2023-02-06T12:33:00Z</dcterms:created>
  <dcterms:modified xsi:type="dcterms:W3CDTF">2025-02-26T06:21:00Z</dcterms:modified>
</cp:coreProperties>
</file>