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D6" w:rsidRPr="00BC32D6" w:rsidRDefault="00006BD6" w:rsidP="00006BD6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BC32D6">
        <w:rPr>
          <w:rFonts w:ascii="Times New Roman" w:eastAsia="Calibri" w:hAnsi="Times New Roman" w:cs="Times New Roman"/>
          <w:lang w:eastAsia="en-US"/>
        </w:rPr>
        <w:t>Республика Мордовия</w:t>
      </w:r>
    </w:p>
    <w:p w:rsidR="00006BD6" w:rsidRPr="00BC32D6" w:rsidRDefault="00006BD6" w:rsidP="00006BD6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BC32D6">
        <w:rPr>
          <w:rFonts w:ascii="Times New Roman" w:eastAsia="Calibri" w:hAnsi="Times New Roman" w:cs="Times New Roman"/>
          <w:lang w:eastAsia="en-US"/>
        </w:rPr>
        <w:t xml:space="preserve">Совет депутатов Апраксинского сельского </w:t>
      </w:r>
    </w:p>
    <w:p w:rsidR="00006BD6" w:rsidRPr="00BC32D6" w:rsidRDefault="00006BD6" w:rsidP="00006BD6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BC32D6">
        <w:rPr>
          <w:rFonts w:ascii="Times New Roman" w:eastAsia="Calibri" w:hAnsi="Times New Roman" w:cs="Times New Roman"/>
          <w:lang w:eastAsia="en-US"/>
        </w:rPr>
        <w:t>поселения Чамзинского муниципального района</w:t>
      </w:r>
    </w:p>
    <w:p w:rsidR="00006BD6" w:rsidRPr="00BC32D6" w:rsidRDefault="00006BD6" w:rsidP="00006BD6">
      <w:pPr>
        <w:rPr>
          <w:rFonts w:ascii="Times New Roman" w:eastAsia="Times New Roman" w:hAnsi="Times New Roman" w:cs="Times New Roman"/>
        </w:rPr>
      </w:pPr>
    </w:p>
    <w:p w:rsidR="00006BD6" w:rsidRPr="00BC32D6" w:rsidRDefault="00006BD6" w:rsidP="00006BD6">
      <w:pPr>
        <w:jc w:val="center"/>
        <w:rPr>
          <w:rFonts w:ascii="Times New Roman" w:eastAsia="Times New Roman" w:hAnsi="Times New Roman" w:cs="Times New Roman"/>
        </w:rPr>
      </w:pPr>
      <w:r w:rsidRPr="00BC32D6">
        <w:rPr>
          <w:rFonts w:ascii="Times New Roman" w:eastAsia="Times New Roman" w:hAnsi="Times New Roman" w:cs="Times New Roman"/>
        </w:rPr>
        <w:t>РЕШЕНИЕ</w:t>
      </w:r>
    </w:p>
    <w:p w:rsidR="00006BD6" w:rsidRPr="00BC32D6" w:rsidRDefault="00006BD6" w:rsidP="00006BD6">
      <w:pPr>
        <w:jc w:val="center"/>
        <w:rPr>
          <w:rFonts w:ascii="Times New Roman" w:eastAsia="Times New Roman" w:hAnsi="Times New Roman" w:cs="Times New Roman"/>
        </w:rPr>
      </w:pPr>
      <w:r w:rsidRPr="00BC32D6">
        <w:rPr>
          <w:rFonts w:ascii="Times New Roman" w:eastAsia="Times New Roman" w:hAnsi="Times New Roman" w:cs="Times New Roman"/>
        </w:rPr>
        <w:t>(</w:t>
      </w:r>
      <w:r w:rsidRPr="00BC32D6">
        <w:rPr>
          <w:rFonts w:ascii="Times New Roman" w:eastAsia="Times New Roman" w:hAnsi="Times New Roman" w:cs="Times New Roman"/>
          <w:lang w:val="en-US"/>
        </w:rPr>
        <w:t>XVII</w:t>
      </w:r>
      <w:r w:rsidRPr="00BC32D6">
        <w:rPr>
          <w:rFonts w:ascii="Times New Roman" w:eastAsia="Times New Roman" w:hAnsi="Times New Roman" w:cs="Times New Roman"/>
        </w:rPr>
        <w:t>-ой внеочередной сессии)</w:t>
      </w:r>
    </w:p>
    <w:p w:rsidR="00006BD6" w:rsidRPr="00BC32D6" w:rsidRDefault="00006BD6" w:rsidP="00006BD6">
      <w:pPr>
        <w:jc w:val="center"/>
        <w:rPr>
          <w:rFonts w:ascii="Times New Roman" w:eastAsia="Times New Roman" w:hAnsi="Times New Roman" w:cs="Times New Roman"/>
        </w:rPr>
      </w:pPr>
    </w:p>
    <w:p w:rsidR="00006BD6" w:rsidRPr="00BC32D6" w:rsidRDefault="00006BD6" w:rsidP="00006BD6">
      <w:pPr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color w:val="26282F"/>
        </w:rPr>
      </w:pPr>
      <w:r w:rsidRPr="00BC32D6">
        <w:rPr>
          <w:rFonts w:ascii="Times New Roman" w:eastAsia="Times New Roman" w:hAnsi="Times New Roman" w:cs="Times New Roman"/>
          <w:bCs/>
          <w:color w:val="26282F"/>
        </w:rPr>
        <w:t>«16» февраля 2023 г.                                                                                № 54</w:t>
      </w:r>
      <w:r w:rsidR="007B7C6F">
        <w:rPr>
          <w:rFonts w:ascii="Times New Roman" w:eastAsia="Times New Roman" w:hAnsi="Times New Roman" w:cs="Times New Roman"/>
          <w:bCs/>
          <w:color w:val="26282F"/>
        </w:rPr>
        <w:t>/</w:t>
      </w:r>
      <w:bookmarkStart w:id="0" w:name="_GoBack"/>
      <w:bookmarkEnd w:id="0"/>
      <w:r w:rsidR="007B7C6F">
        <w:rPr>
          <w:rFonts w:ascii="Times New Roman" w:eastAsia="Times New Roman" w:hAnsi="Times New Roman" w:cs="Times New Roman"/>
          <w:bCs/>
          <w:color w:val="26282F"/>
        </w:rPr>
        <w:t>1</w:t>
      </w:r>
    </w:p>
    <w:p w:rsidR="00006BD6" w:rsidRPr="00BC32D6" w:rsidRDefault="00006BD6" w:rsidP="00006BD6">
      <w:pPr>
        <w:rPr>
          <w:rFonts w:ascii="Times New Roman" w:eastAsia="Times New Roman" w:hAnsi="Times New Roman" w:cs="Times New Roman"/>
        </w:rPr>
      </w:pPr>
    </w:p>
    <w:p w:rsidR="00006BD6" w:rsidRPr="00BC32D6" w:rsidRDefault="00006BD6" w:rsidP="00006BD6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color w:val="26282F"/>
        </w:rPr>
      </w:pPr>
      <w:r w:rsidRPr="00BC32D6">
        <w:rPr>
          <w:rFonts w:ascii="Times New Roman" w:eastAsia="Times New Roman" w:hAnsi="Times New Roman" w:cs="Times New Roman"/>
          <w:bCs/>
          <w:color w:val="26282F"/>
        </w:rPr>
        <w:t>с. Апраксино</w:t>
      </w:r>
    </w:p>
    <w:p w:rsidR="00EC651E" w:rsidRPr="00BC32D6" w:rsidRDefault="00EC651E" w:rsidP="00BF0951">
      <w:pPr>
        <w:rPr>
          <w:rFonts w:ascii="Times New Roman" w:hAnsi="Times New Roman" w:cs="Times New Roman"/>
          <w:b/>
        </w:rPr>
      </w:pPr>
      <w:r w:rsidRPr="00BC32D6">
        <w:rPr>
          <w:rFonts w:ascii="Times New Roman" w:hAnsi="Times New Roman" w:cs="Times New Roman"/>
          <w:b/>
        </w:rPr>
        <w:t xml:space="preserve">О внесении изменений в решение Совета депутатов </w:t>
      </w:r>
      <w:r w:rsidR="00006BD6" w:rsidRPr="00BC32D6">
        <w:rPr>
          <w:rFonts w:ascii="Times New Roman" w:hAnsi="Times New Roman" w:cs="Times New Roman"/>
          <w:b/>
        </w:rPr>
        <w:t xml:space="preserve">Апраксинского сельского поселения </w:t>
      </w:r>
      <w:r w:rsidRPr="00BC32D6">
        <w:rPr>
          <w:rFonts w:ascii="Times New Roman" w:hAnsi="Times New Roman" w:cs="Times New Roman"/>
          <w:b/>
        </w:rPr>
        <w:t>Чамзинского мун</w:t>
      </w:r>
      <w:r w:rsidR="00A27C77" w:rsidRPr="00BC32D6">
        <w:rPr>
          <w:rFonts w:ascii="Times New Roman" w:hAnsi="Times New Roman" w:cs="Times New Roman"/>
          <w:b/>
        </w:rPr>
        <w:t>иципального района от 10</w:t>
      </w:r>
      <w:r w:rsidR="00707D35" w:rsidRPr="00BC32D6">
        <w:rPr>
          <w:rFonts w:ascii="Times New Roman" w:hAnsi="Times New Roman" w:cs="Times New Roman"/>
          <w:b/>
        </w:rPr>
        <w:t>.</w:t>
      </w:r>
      <w:r w:rsidR="00A27C77" w:rsidRPr="00BC32D6">
        <w:rPr>
          <w:rFonts w:ascii="Times New Roman" w:hAnsi="Times New Roman" w:cs="Times New Roman"/>
          <w:b/>
        </w:rPr>
        <w:t>05</w:t>
      </w:r>
      <w:r w:rsidR="00707D35" w:rsidRPr="00BC32D6">
        <w:rPr>
          <w:rFonts w:ascii="Times New Roman" w:hAnsi="Times New Roman" w:cs="Times New Roman"/>
          <w:b/>
        </w:rPr>
        <w:t>.201</w:t>
      </w:r>
      <w:r w:rsidR="00A27C77" w:rsidRPr="00BC32D6">
        <w:rPr>
          <w:rFonts w:ascii="Times New Roman" w:hAnsi="Times New Roman" w:cs="Times New Roman"/>
          <w:b/>
        </w:rPr>
        <w:t>7</w:t>
      </w:r>
      <w:r w:rsidR="00707D35" w:rsidRPr="00BC32D6">
        <w:rPr>
          <w:rFonts w:ascii="Times New Roman" w:hAnsi="Times New Roman" w:cs="Times New Roman"/>
          <w:b/>
        </w:rPr>
        <w:t xml:space="preserve"> </w:t>
      </w:r>
      <w:r w:rsidRPr="00BC32D6">
        <w:rPr>
          <w:rFonts w:ascii="Times New Roman" w:hAnsi="Times New Roman" w:cs="Times New Roman"/>
          <w:b/>
        </w:rPr>
        <w:t>г</w:t>
      </w:r>
      <w:r w:rsidR="00707D35" w:rsidRPr="00BC32D6">
        <w:rPr>
          <w:rFonts w:ascii="Times New Roman" w:hAnsi="Times New Roman" w:cs="Times New Roman"/>
          <w:b/>
        </w:rPr>
        <w:t xml:space="preserve">. № </w:t>
      </w:r>
      <w:r w:rsidR="00A27C77" w:rsidRPr="00BC32D6">
        <w:rPr>
          <w:rFonts w:ascii="Times New Roman" w:hAnsi="Times New Roman" w:cs="Times New Roman"/>
          <w:b/>
        </w:rPr>
        <w:t>26</w:t>
      </w:r>
      <w:r w:rsidRPr="00BC32D6">
        <w:rPr>
          <w:rFonts w:ascii="Times New Roman" w:hAnsi="Times New Roman" w:cs="Times New Roman"/>
          <w:b/>
        </w:rPr>
        <w:t xml:space="preserve"> «О </w:t>
      </w:r>
      <w:r w:rsidR="00A27C77" w:rsidRPr="00BC32D6">
        <w:rPr>
          <w:rFonts w:ascii="Times New Roman" w:hAnsi="Times New Roman" w:cs="Times New Roman"/>
          <w:b/>
        </w:rPr>
        <w:t>передаче осуществления части полномочий Апраксинского сельского поселения Чамзинскому муниципальному району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Pr="00BC32D6">
        <w:rPr>
          <w:rFonts w:ascii="Times New Roman" w:hAnsi="Times New Roman" w:cs="Times New Roman"/>
          <w:b/>
        </w:rPr>
        <w:t>»</w:t>
      </w:r>
      <w:r w:rsidR="00707D35" w:rsidRPr="00BC32D6">
        <w:rPr>
          <w:rFonts w:ascii="Times New Roman" w:hAnsi="Times New Roman" w:cs="Times New Roman"/>
          <w:b/>
        </w:rPr>
        <w:t>.</w:t>
      </w:r>
    </w:p>
    <w:p w:rsidR="00EC651E" w:rsidRPr="00BC32D6" w:rsidRDefault="00EC651E" w:rsidP="00BF0951">
      <w:pPr>
        <w:rPr>
          <w:rFonts w:ascii="Times New Roman" w:hAnsi="Times New Roman" w:cs="Times New Roman"/>
        </w:rPr>
      </w:pPr>
    </w:p>
    <w:p w:rsidR="00EC651E" w:rsidRPr="00BC32D6" w:rsidRDefault="00EC651E" w:rsidP="00EC651E">
      <w:pPr>
        <w:ind w:left="284"/>
        <w:rPr>
          <w:rFonts w:ascii="Times New Roman" w:hAnsi="Times New Roman" w:cs="Times New Roman"/>
        </w:rPr>
      </w:pPr>
      <w:r w:rsidRPr="00BC32D6">
        <w:rPr>
          <w:rFonts w:ascii="Times New Roman" w:hAnsi="Times New Roman" w:cs="Times New Roman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EC651E" w:rsidRPr="00BC32D6" w:rsidRDefault="00EC651E" w:rsidP="00EC651E">
      <w:pPr>
        <w:ind w:left="284"/>
        <w:rPr>
          <w:rFonts w:ascii="Times New Roman" w:hAnsi="Times New Roman" w:cs="Times New Roman"/>
        </w:rPr>
      </w:pPr>
    </w:p>
    <w:p w:rsidR="00EC651E" w:rsidRPr="00BC32D6" w:rsidRDefault="00EC651E" w:rsidP="00EC651E">
      <w:pPr>
        <w:ind w:left="284"/>
        <w:jc w:val="center"/>
        <w:rPr>
          <w:rFonts w:ascii="Times New Roman" w:hAnsi="Times New Roman" w:cs="Times New Roman"/>
          <w:b/>
        </w:rPr>
      </w:pPr>
      <w:r w:rsidRPr="00BC32D6">
        <w:rPr>
          <w:rFonts w:ascii="Times New Roman" w:hAnsi="Times New Roman" w:cs="Times New Roman"/>
          <w:b/>
        </w:rPr>
        <w:t xml:space="preserve">Совет депутатов </w:t>
      </w:r>
      <w:r w:rsidR="00BF0951" w:rsidRPr="00BC32D6">
        <w:rPr>
          <w:rFonts w:ascii="Times New Roman" w:hAnsi="Times New Roman" w:cs="Times New Roman"/>
          <w:b/>
        </w:rPr>
        <w:t>Апраксинского сельского поселения</w:t>
      </w:r>
      <w:r w:rsidRPr="00BC32D6">
        <w:rPr>
          <w:rFonts w:ascii="Times New Roman" w:hAnsi="Times New Roman" w:cs="Times New Roman"/>
          <w:b/>
        </w:rPr>
        <w:t xml:space="preserve"> решил:</w:t>
      </w:r>
    </w:p>
    <w:p w:rsidR="00EC651E" w:rsidRPr="00BC32D6" w:rsidRDefault="00EC651E" w:rsidP="00EC651E">
      <w:pPr>
        <w:ind w:firstLine="0"/>
        <w:rPr>
          <w:rFonts w:ascii="Times New Roman" w:hAnsi="Times New Roman" w:cs="Times New Roman"/>
        </w:rPr>
      </w:pPr>
      <w:bookmarkStart w:id="1" w:name="sub_1"/>
    </w:p>
    <w:p w:rsidR="00EC651E" w:rsidRPr="00BC32D6" w:rsidRDefault="00EC651E" w:rsidP="00EC651E">
      <w:pPr>
        <w:ind w:left="284"/>
        <w:rPr>
          <w:rFonts w:ascii="Times New Roman" w:hAnsi="Times New Roman" w:cs="Times New Roman"/>
        </w:rPr>
      </w:pPr>
      <w:r w:rsidRPr="00BC32D6">
        <w:rPr>
          <w:rFonts w:ascii="Times New Roman" w:hAnsi="Times New Roman" w:cs="Times New Roman"/>
        </w:rPr>
        <w:t>1</w:t>
      </w:r>
      <w:r w:rsidR="00346F3E" w:rsidRPr="00BC32D6">
        <w:rPr>
          <w:rFonts w:ascii="Times New Roman" w:hAnsi="Times New Roman" w:cs="Times New Roman"/>
        </w:rPr>
        <w:t>.Внести следующи</w:t>
      </w:r>
      <w:r w:rsidRPr="00BC32D6">
        <w:rPr>
          <w:rFonts w:ascii="Times New Roman" w:hAnsi="Times New Roman" w:cs="Times New Roman"/>
        </w:rPr>
        <w:t xml:space="preserve">е изменение в решение Совета депутатов </w:t>
      </w:r>
      <w:r w:rsidR="00BF0951" w:rsidRPr="00BC32D6">
        <w:rPr>
          <w:rFonts w:ascii="Times New Roman" w:hAnsi="Times New Roman" w:cs="Times New Roman"/>
        </w:rPr>
        <w:t xml:space="preserve">Апраксинского сельского поселения </w:t>
      </w:r>
      <w:r w:rsidRPr="00BC32D6">
        <w:rPr>
          <w:rFonts w:ascii="Times New Roman" w:hAnsi="Times New Roman" w:cs="Times New Roman"/>
        </w:rPr>
        <w:t>Чамзинского муниципального района</w:t>
      </w:r>
      <w:r w:rsidR="00707D35" w:rsidRPr="00BC32D6">
        <w:rPr>
          <w:rFonts w:ascii="Times New Roman" w:hAnsi="Times New Roman" w:cs="Times New Roman"/>
        </w:rPr>
        <w:t xml:space="preserve"> от </w:t>
      </w:r>
      <w:r w:rsidR="00A27C77" w:rsidRPr="00BC32D6">
        <w:rPr>
          <w:rFonts w:ascii="Times New Roman" w:hAnsi="Times New Roman" w:cs="Times New Roman"/>
        </w:rPr>
        <w:t>10.05.2017</w:t>
      </w:r>
      <w:r w:rsidR="00707D35" w:rsidRPr="00BC32D6">
        <w:rPr>
          <w:rFonts w:ascii="Times New Roman" w:hAnsi="Times New Roman" w:cs="Times New Roman"/>
        </w:rPr>
        <w:t xml:space="preserve">г. № </w:t>
      </w:r>
      <w:r w:rsidR="00A27C77" w:rsidRPr="00BC32D6">
        <w:rPr>
          <w:rFonts w:ascii="Times New Roman" w:hAnsi="Times New Roman" w:cs="Times New Roman"/>
        </w:rPr>
        <w:t>26</w:t>
      </w:r>
      <w:r w:rsidR="00707D35" w:rsidRPr="00BC32D6">
        <w:rPr>
          <w:rFonts w:ascii="Times New Roman" w:hAnsi="Times New Roman" w:cs="Times New Roman"/>
        </w:rPr>
        <w:t xml:space="preserve"> «</w:t>
      </w:r>
      <w:r w:rsidR="00A27C77" w:rsidRPr="00BC32D6">
        <w:rPr>
          <w:rFonts w:ascii="Times New Roman" w:hAnsi="Times New Roman" w:cs="Times New Roman"/>
        </w:rPr>
        <w:t>О передаче осуществления части полномочий Апраксинского сельского поселения Чамзинскому муниципальному району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Pr="00BC32D6">
        <w:rPr>
          <w:rFonts w:ascii="Times New Roman" w:hAnsi="Times New Roman" w:cs="Times New Roman"/>
        </w:rPr>
        <w:t>»:</w:t>
      </w:r>
    </w:p>
    <w:p w:rsidR="00EC651E" w:rsidRPr="00BC32D6" w:rsidRDefault="00346F3E" w:rsidP="00EC651E">
      <w:pPr>
        <w:ind w:left="284"/>
        <w:rPr>
          <w:rFonts w:ascii="Times New Roman" w:hAnsi="Times New Roman" w:cs="Times New Roman"/>
        </w:rPr>
      </w:pPr>
      <w:r w:rsidRPr="00BC32D6">
        <w:rPr>
          <w:rFonts w:ascii="Times New Roman" w:hAnsi="Times New Roman" w:cs="Times New Roman"/>
        </w:rPr>
        <w:t>1.</w:t>
      </w:r>
      <w:r w:rsidR="00A27C77" w:rsidRPr="00BC32D6">
        <w:rPr>
          <w:rFonts w:ascii="Times New Roman" w:hAnsi="Times New Roman" w:cs="Times New Roman"/>
        </w:rPr>
        <w:t>1</w:t>
      </w:r>
      <w:r w:rsidR="000A3603" w:rsidRPr="00BC32D6">
        <w:rPr>
          <w:rFonts w:ascii="Times New Roman" w:hAnsi="Times New Roman" w:cs="Times New Roman"/>
        </w:rPr>
        <w:t xml:space="preserve"> Пункт 2 решения изложить в следующей редакции:</w:t>
      </w:r>
    </w:p>
    <w:p w:rsidR="000A3603" w:rsidRPr="00BC32D6" w:rsidRDefault="00A27C77" w:rsidP="00132682">
      <w:pPr>
        <w:ind w:left="284"/>
        <w:rPr>
          <w:rFonts w:ascii="Times New Roman" w:hAnsi="Times New Roman" w:cs="Times New Roman"/>
        </w:rPr>
      </w:pPr>
      <w:r w:rsidRPr="00BC32D6">
        <w:rPr>
          <w:rFonts w:ascii="Times New Roman" w:hAnsi="Times New Roman" w:cs="Times New Roman"/>
        </w:rPr>
        <w:t>«2.</w:t>
      </w:r>
      <w:r w:rsidR="00055519" w:rsidRPr="00BC32D6">
        <w:rPr>
          <w:rFonts w:ascii="Times New Roman" w:hAnsi="Times New Roman" w:cs="Times New Roman"/>
        </w:rPr>
        <w:t>Определить, что полномочия передаются на период со дня вступления в силу Соглашения о передаче полномочий по 31.12.2025 года»</w:t>
      </w:r>
    </w:p>
    <w:p w:rsidR="00A27C77" w:rsidRPr="00BC32D6" w:rsidRDefault="00B40E23" w:rsidP="00EC651E">
      <w:pPr>
        <w:ind w:left="284"/>
        <w:rPr>
          <w:rFonts w:ascii="Times New Roman" w:hAnsi="Times New Roman" w:cs="Times New Roman"/>
        </w:rPr>
      </w:pPr>
      <w:bookmarkStart w:id="2" w:name="sub_2"/>
      <w:bookmarkEnd w:id="1"/>
      <w:r w:rsidRPr="00BC32D6">
        <w:rPr>
          <w:rFonts w:ascii="Times New Roman" w:hAnsi="Times New Roman" w:cs="Times New Roman"/>
        </w:rPr>
        <w:t xml:space="preserve"> </w:t>
      </w:r>
      <w:r w:rsidR="00EC651E" w:rsidRPr="00BC32D6">
        <w:rPr>
          <w:rFonts w:ascii="Times New Roman" w:hAnsi="Times New Roman" w:cs="Times New Roman"/>
        </w:rPr>
        <w:t>2.</w:t>
      </w:r>
      <w:r w:rsidR="00A27C77" w:rsidRPr="00BC32D6">
        <w:rPr>
          <w:rFonts w:ascii="Times New Roman" w:hAnsi="Times New Roman" w:cs="Times New Roman"/>
        </w:rPr>
        <w:t xml:space="preserve"> Решение Совета депутатов Апраксинского сельского поселения от 21.12.2022 № 40 </w:t>
      </w:r>
      <w:r w:rsidR="00BC32D6" w:rsidRPr="00BC32D6">
        <w:rPr>
          <w:rFonts w:ascii="Times New Roman" w:hAnsi="Times New Roman" w:cs="Times New Roman"/>
        </w:rPr>
        <w:t>«</w:t>
      </w:r>
      <w:r w:rsidR="00A27C77" w:rsidRPr="00BC32D6">
        <w:rPr>
          <w:rFonts w:ascii="Times New Roman" w:hAnsi="Times New Roman" w:cs="Times New Roman"/>
        </w:rPr>
        <w:t>О внесении изменений в решение Совета депутатов Апраксинского сельского поселения Чамзинского муниципального района от 10.05.2017 г. № 26 «О передаче осуществления части полномочий Апраксинского сельского поселения Чамзинскому муниципальному району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</w:r>
      <w:r w:rsidR="00BC32D6" w:rsidRPr="00BC32D6">
        <w:rPr>
          <w:rFonts w:ascii="Times New Roman" w:hAnsi="Times New Roman" w:cs="Times New Roman"/>
        </w:rPr>
        <w:t xml:space="preserve"> признать утратившим силу.</w:t>
      </w:r>
    </w:p>
    <w:p w:rsidR="00EC651E" w:rsidRPr="00BC32D6" w:rsidRDefault="00A27C77" w:rsidP="00EC651E">
      <w:pPr>
        <w:ind w:left="284"/>
        <w:rPr>
          <w:rFonts w:ascii="Times New Roman" w:hAnsi="Times New Roman" w:cs="Times New Roman"/>
        </w:rPr>
      </w:pPr>
      <w:r w:rsidRPr="00BC32D6">
        <w:rPr>
          <w:rFonts w:ascii="Times New Roman" w:hAnsi="Times New Roman" w:cs="Times New Roman"/>
        </w:rPr>
        <w:t>3.</w:t>
      </w:r>
      <w:r w:rsidR="00EC651E" w:rsidRPr="00BC32D6">
        <w:rPr>
          <w:rFonts w:ascii="Times New Roman" w:hAnsi="Times New Roman" w:cs="Times New Roman"/>
        </w:rPr>
        <w:t xml:space="preserve"> Настоящее решение вступает в силу после его </w:t>
      </w:r>
      <w:hyperlink r:id="rId6" w:history="1">
        <w:r w:rsidR="00EC651E" w:rsidRPr="00BC32D6">
          <w:rPr>
            <w:rStyle w:val="a3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="00EC651E" w:rsidRPr="00BC32D6">
        <w:rPr>
          <w:rFonts w:ascii="Times New Roman" w:hAnsi="Times New Roman" w:cs="Times New Roman"/>
        </w:rPr>
        <w:t xml:space="preserve"> в Информационном бюллетене </w:t>
      </w:r>
      <w:r w:rsidR="00BF0951" w:rsidRPr="00BC32D6">
        <w:rPr>
          <w:rFonts w:ascii="Times New Roman" w:hAnsi="Times New Roman" w:cs="Times New Roman"/>
        </w:rPr>
        <w:t>Апраксинского сельского поселения</w:t>
      </w:r>
      <w:r w:rsidR="00BC32D6" w:rsidRPr="00BC32D6">
        <w:rPr>
          <w:rFonts w:ascii="Times New Roman" w:hAnsi="Times New Roman" w:cs="Times New Roman"/>
        </w:rPr>
        <w:t>.</w:t>
      </w:r>
    </w:p>
    <w:p w:rsidR="00BF0951" w:rsidRPr="00BC32D6" w:rsidRDefault="00BF0951" w:rsidP="00EC651E">
      <w:pPr>
        <w:ind w:left="284"/>
        <w:rPr>
          <w:rFonts w:ascii="Times New Roman" w:hAnsi="Times New Roman" w:cs="Times New Roman"/>
        </w:rPr>
      </w:pPr>
    </w:p>
    <w:p w:rsidR="00BF0951" w:rsidRPr="00BC32D6" w:rsidRDefault="00BF0951" w:rsidP="00EC651E">
      <w:pPr>
        <w:ind w:left="284"/>
        <w:rPr>
          <w:rFonts w:ascii="Times New Roman" w:hAnsi="Times New Roman" w:cs="Times New Roman"/>
        </w:rPr>
      </w:pPr>
    </w:p>
    <w:p w:rsidR="00BF0951" w:rsidRPr="00BC32D6" w:rsidRDefault="00BF0951" w:rsidP="00EC651E">
      <w:pPr>
        <w:ind w:left="284"/>
        <w:rPr>
          <w:rFonts w:ascii="Times New Roman" w:hAnsi="Times New Roman" w:cs="Times New Roman"/>
        </w:rPr>
      </w:pPr>
    </w:p>
    <w:p w:rsidR="00BF0951" w:rsidRPr="00BC32D6" w:rsidRDefault="00BF0951" w:rsidP="00EC651E">
      <w:pPr>
        <w:ind w:left="284"/>
        <w:rPr>
          <w:rFonts w:ascii="Times New Roman" w:hAnsi="Times New Roman" w:cs="Times New Roman"/>
        </w:rPr>
      </w:pPr>
    </w:p>
    <w:p w:rsidR="00BF0951" w:rsidRPr="00BC32D6" w:rsidRDefault="00BF0951" w:rsidP="00EC651E">
      <w:pPr>
        <w:ind w:left="284"/>
        <w:rPr>
          <w:rFonts w:ascii="Times New Roman" w:hAnsi="Times New Roman" w:cs="Times New Roman"/>
        </w:rPr>
      </w:pPr>
    </w:p>
    <w:p w:rsidR="00BF0951" w:rsidRPr="00BC32D6" w:rsidRDefault="00BF0951" w:rsidP="00EC651E">
      <w:pPr>
        <w:ind w:left="284"/>
        <w:rPr>
          <w:rFonts w:ascii="Times New Roman" w:hAnsi="Times New Roman" w:cs="Times New Roman"/>
        </w:rPr>
      </w:pPr>
      <w:r w:rsidRPr="00BC32D6">
        <w:rPr>
          <w:rFonts w:ascii="Times New Roman" w:hAnsi="Times New Roman" w:cs="Times New Roman"/>
        </w:rPr>
        <w:t>Глава Апраксинского сельского поселения                           Ю.И.Алякина</w:t>
      </w:r>
      <w:bookmarkEnd w:id="2"/>
    </w:p>
    <w:sectPr w:rsidR="00BF0951" w:rsidRPr="00BC32D6" w:rsidSect="00EC65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0E" w:rsidRDefault="0034730E" w:rsidP="00404A86">
      <w:r>
        <w:separator/>
      </w:r>
    </w:p>
  </w:endnote>
  <w:endnote w:type="continuationSeparator" w:id="0">
    <w:p w:rsidR="0034730E" w:rsidRDefault="0034730E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0E" w:rsidRDefault="0034730E" w:rsidP="00404A86">
      <w:r>
        <w:separator/>
      </w:r>
    </w:p>
  </w:footnote>
  <w:footnote w:type="continuationSeparator" w:id="0">
    <w:p w:rsidR="0034730E" w:rsidRDefault="0034730E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06BD6"/>
    <w:rsid w:val="00055519"/>
    <w:rsid w:val="000A3603"/>
    <w:rsid w:val="000A5BC6"/>
    <w:rsid w:val="000C4EAC"/>
    <w:rsid w:val="00132682"/>
    <w:rsid w:val="00177C70"/>
    <w:rsid w:val="003133DC"/>
    <w:rsid w:val="00346F3E"/>
    <w:rsid w:val="0034730E"/>
    <w:rsid w:val="00350060"/>
    <w:rsid w:val="00404A86"/>
    <w:rsid w:val="004608C5"/>
    <w:rsid w:val="00477132"/>
    <w:rsid w:val="004E2768"/>
    <w:rsid w:val="005A50E5"/>
    <w:rsid w:val="00707D35"/>
    <w:rsid w:val="00750F7A"/>
    <w:rsid w:val="007B7C6F"/>
    <w:rsid w:val="009A073A"/>
    <w:rsid w:val="00A27C77"/>
    <w:rsid w:val="00A519A4"/>
    <w:rsid w:val="00AF0389"/>
    <w:rsid w:val="00B40E23"/>
    <w:rsid w:val="00BC32D6"/>
    <w:rsid w:val="00BF0951"/>
    <w:rsid w:val="00EC651E"/>
    <w:rsid w:val="00EE63EF"/>
    <w:rsid w:val="00F548FB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C8171-BF83-4D03-9CB5-E21E7452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133DC"/>
    <w:pPr>
      <w:spacing w:line="274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3133D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3133DC"/>
    <w:pPr>
      <w:spacing w:line="322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3133D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3133DC"/>
    <w:pPr>
      <w:spacing w:line="322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3133DC"/>
    <w:pPr>
      <w:spacing w:line="322" w:lineRule="exact"/>
      <w:ind w:firstLine="701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13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133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3133D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F09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9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9</cp:revision>
  <cp:lastPrinted>2023-11-03T07:53:00Z</cp:lastPrinted>
  <dcterms:created xsi:type="dcterms:W3CDTF">2023-01-25T07:26:00Z</dcterms:created>
  <dcterms:modified xsi:type="dcterms:W3CDTF">2023-11-03T07:53:00Z</dcterms:modified>
</cp:coreProperties>
</file>